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EC" w:rsidRDefault="00E610EC" w:rsidP="003265B3">
      <w:pPr>
        <w:spacing w:after="0" w:line="240" w:lineRule="auto"/>
        <w:rPr>
          <w:rFonts w:ascii="NikoshBAN" w:hAnsi="NikoshBAN" w:cs="NikoshBAN"/>
          <w:bCs/>
        </w:rPr>
      </w:pPr>
    </w:p>
    <w:p w:rsidR="00307B1B" w:rsidRPr="006C57A2" w:rsidRDefault="00307B1B" w:rsidP="00307B1B">
      <w:pPr>
        <w:spacing w:after="0" w:line="240" w:lineRule="auto"/>
        <w:jc w:val="center"/>
        <w:rPr>
          <w:rFonts w:ascii="Nikosh" w:eastAsia="Nikosh" w:hAnsi="Nikosh" w:cs="Nikosh"/>
          <w:b/>
          <w:lang w:bidi="bn-BD"/>
        </w:rPr>
      </w:pPr>
      <w:r w:rsidRPr="006C57A2">
        <w:rPr>
          <w:rFonts w:ascii="Nikosh" w:eastAsia="Nikosh" w:hAnsi="Nikosh" w:cs="Nikosh"/>
          <w:b/>
          <w:cs/>
          <w:lang w:bidi="bn-BD"/>
        </w:rPr>
        <w:t>গণপ্রজাতন্ত্রী বাংলাদেশ সরকার</w:t>
      </w:r>
    </w:p>
    <w:p w:rsidR="00307B1B" w:rsidRPr="006C57A2" w:rsidRDefault="00307B1B" w:rsidP="00307B1B">
      <w:pPr>
        <w:spacing w:after="0" w:line="240" w:lineRule="auto"/>
        <w:jc w:val="center"/>
        <w:rPr>
          <w:rFonts w:ascii="Nikosh" w:eastAsia="Nikosh" w:hAnsi="Nikosh" w:cs="Nikosh"/>
          <w:bCs/>
          <w:lang w:bidi="bn-BD"/>
        </w:rPr>
      </w:pPr>
      <w:r w:rsidRPr="006C57A2">
        <w:rPr>
          <w:rFonts w:ascii="Nikosh" w:eastAsia="Nikosh" w:hAnsi="Nikosh" w:cs="Nikosh"/>
          <w:bCs/>
          <w:lang w:bidi="bn-BD"/>
        </w:rPr>
        <w:t>শ্রম</w:t>
      </w:r>
      <w:r w:rsidRPr="006C57A2">
        <w:rPr>
          <w:rFonts w:ascii="Nikosh" w:eastAsia="Nikosh" w:hAnsi="Nikosh" w:cs="Nikosh"/>
          <w:bCs/>
          <w:cs/>
          <w:lang w:val="fr-FR" w:bidi="bn-BD"/>
        </w:rPr>
        <w:t xml:space="preserve"> </w:t>
      </w:r>
      <w:r w:rsidRPr="006C57A2">
        <w:rPr>
          <w:rFonts w:ascii="Nikosh" w:eastAsia="Nikosh" w:hAnsi="Nikosh" w:cs="Nikosh"/>
          <w:bCs/>
          <w:lang w:bidi="bn-BD"/>
        </w:rPr>
        <w:t>অধিদপ্তর</w:t>
      </w:r>
    </w:p>
    <w:p w:rsidR="00307B1B" w:rsidRPr="006C57A2" w:rsidRDefault="00307B1B" w:rsidP="00307B1B">
      <w:pPr>
        <w:spacing w:after="0" w:line="240" w:lineRule="auto"/>
        <w:jc w:val="center"/>
        <w:rPr>
          <w:rFonts w:ascii="Nikosh" w:eastAsia="Nikosh" w:hAnsi="Nikosh" w:cs="Nikosh"/>
          <w:bCs/>
          <w:lang w:bidi="bn-BD"/>
        </w:rPr>
      </w:pPr>
      <w:r w:rsidRPr="006C57A2">
        <w:rPr>
          <w:rFonts w:ascii="Nikosh" w:eastAsia="Nikosh" w:hAnsi="Nikosh" w:cs="Nikosh"/>
          <w:bCs/>
          <w:lang w:bidi="bn-BD"/>
        </w:rPr>
        <w:t>১৯৬ শহীদ সৈয়দ নজরুল ইসলাম সরণি</w:t>
      </w:r>
    </w:p>
    <w:p w:rsidR="00307B1B" w:rsidRPr="006C57A2" w:rsidRDefault="00307B1B" w:rsidP="00307B1B">
      <w:pPr>
        <w:spacing w:after="0" w:line="240" w:lineRule="auto"/>
        <w:jc w:val="center"/>
      </w:pPr>
      <w:r w:rsidRPr="006C57A2">
        <w:rPr>
          <w:rFonts w:ascii="Nikosh" w:eastAsia="Nikosh" w:hAnsi="Nikosh" w:cs="Nikosh"/>
          <w:bCs/>
          <w:lang w:bidi="bn-BD"/>
        </w:rPr>
        <w:t>বিজয়নগর, ঢাকা-১০০০।</w:t>
      </w:r>
    </w:p>
    <w:p w:rsidR="00307B1B" w:rsidRPr="006C57A2" w:rsidRDefault="00C21F6F" w:rsidP="00307B1B">
      <w:pPr>
        <w:pStyle w:val="Header"/>
        <w:tabs>
          <w:tab w:val="left" w:pos="720"/>
        </w:tabs>
        <w:jc w:val="center"/>
        <w:rPr>
          <w:bCs/>
          <w:sz w:val="22"/>
          <w:szCs w:val="22"/>
          <w:cs/>
          <w:lang w:val="fr-FR"/>
        </w:rPr>
      </w:pPr>
      <w:hyperlink r:id="rId8" w:history="1">
        <w:r w:rsidR="00307B1B" w:rsidRPr="006C57A2">
          <w:rPr>
            <w:rStyle w:val="Hyperlink"/>
            <w:bCs/>
            <w:sz w:val="22"/>
            <w:szCs w:val="22"/>
            <w:lang w:val="fr-FR"/>
          </w:rPr>
          <w:t>www.dol.gov.bd</w:t>
        </w:r>
      </w:hyperlink>
      <w:r w:rsidR="00307B1B" w:rsidRPr="006C57A2">
        <w:rPr>
          <w:bCs/>
          <w:sz w:val="22"/>
          <w:szCs w:val="22"/>
          <w:lang w:val="fr-FR"/>
        </w:rPr>
        <w:t xml:space="preserve">     </w:t>
      </w:r>
    </w:p>
    <w:p w:rsidR="00307B1B" w:rsidRPr="006C57A2" w:rsidRDefault="00307B1B" w:rsidP="00307B1B">
      <w:pPr>
        <w:pStyle w:val="BodyText"/>
        <w:spacing w:line="360" w:lineRule="auto"/>
        <w:jc w:val="both"/>
        <w:rPr>
          <w:rFonts w:ascii="Nikosh" w:eastAsia="Nikosh" w:hAnsi="Nikosh" w:cs="Nikosh"/>
          <w:bCs/>
          <w:color w:val="000000"/>
          <w:sz w:val="22"/>
          <w:szCs w:val="22"/>
          <w:lang w:bidi="bn-BD"/>
        </w:rPr>
      </w:pPr>
    </w:p>
    <w:p w:rsidR="00307B1B" w:rsidRPr="006C57A2" w:rsidRDefault="00307B1B" w:rsidP="00307B1B">
      <w:pPr>
        <w:pStyle w:val="Header"/>
        <w:tabs>
          <w:tab w:val="left" w:pos="720"/>
        </w:tabs>
        <w:rPr>
          <w:rFonts w:ascii="Nikosh" w:eastAsia="Nikosh" w:hAnsi="Nikosh" w:cs="Nikosh"/>
          <w:bCs/>
          <w:color w:val="000000"/>
          <w:sz w:val="22"/>
          <w:szCs w:val="22"/>
          <w:u w:val="single"/>
          <w:lang w:bidi="bn-BD"/>
        </w:rPr>
      </w:pPr>
      <w:r w:rsidRPr="006C57A2">
        <w:rPr>
          <w:rFonts w:ascii="Nikosh" w:eastAsia="Nikosh" w:hAnsi="Nikosh" w:cs="Nikosh"/>
          <w:bCs/>
          <w:color w:val="000000"/>
          <w:sz w:val="22"/>
          <w:szCs w:val="22"/>
          <w:cs/>
          <w:lang w:val="de-DE" w:bidi="bn-BD"/>
        </w:rPr>
        <w:t xml:space="preserve">বিষয়ঃ  </w:t>
      </w:r>
      <w:r w:rsidRPr="006C57A2">
        <w:rPr>
          <w:rFonts w:ascii="Nikosh" w:eastAsia="Nikosh" w:hAnsi="Nikosh" w:cs="Nikosh"/>
          <w:bCs/>
          <w:color w:val="000000"/>
          <w:sz w:val="22"/>
          <w:szCs w:val="22"/>
          <w:u w:val="single"/>
          <w:lang w:bidi="bn-BD"/>
        </w:rPr>
        <w:t>শ্রম</w:t>
      </w:r>
      <w:r w:rsidRPr="006C57A2">
        <w:rPr>
          <w:rFonts w:ascii="Nikosh" w:eastAsia="Nikosh" w:hAnsi="Nikosh" w:cs="Nikosh"/>
          <w:bCs/>
          <w:color w:val="000000"/>
          <w:sz w:val="22"/>
          <w:szCs w:val="22"/>
          <w:u w:val="single"/>
          <w:cs/>
          <w:lang w:val="de-DE" w:bidi="bn-BD"/>
        </w:rPr>
        <w:t xml:space="preserve"> </w:t>
      </w:r>
      <w:r w:rsidRPr="006C57A2">
        <w:rPr>
          <w:rFonts w:ascii="Nikosh" w:eastAsia="Nikosh" w:hAnsi="Nikosh" w:cs="Nikosh"/>
          <w:bCs/>
          <w:color w:val="000000"/>
          <w:sz w:val="22"/>
          <w:szCs w:val="22"/>
          <w:u w:val="single"/>
          <w:lang w:bidi="bn-BD"/>
        </w:rPr>
        <w:t>অধিদপ্তরের বিষয়াদি বাস্তবায়নের অগ্রগতি প্রতিবেদন প্রেরণ প্রসঙ্গে।</w:t>
      </w:r>
    </w:p>
    <w:p w:rsidR="00307B1B" w:rsidRPr="006C57A2" w:rsidRDefault="00307B1B" w:rsidP="00307B1B">
      <w:pPr>
        <w:pStyle w:val="Header"/>
        <w:tabs>
          <w:tab w:val="left" w:pos="720"/>
        </w:tabs>
        <w:rPr>
          <w:rFonts w:ascii="Nikosh" w:eastAsia="Nikosh" w:hAnsi="Nikosh" w:cs="Nikosh"/>
          <w:bCs/>
          <w:color w:val="000000"/>
          <w:sz w:val="22"/>
          <w:szCs w:val="22"/>
          <w:u w:val="single"/>
          <w:lang w:bidi="bn-BD"/>
        </w:rPr>
      </w:pPr>
    </w:p>
    <w:p w:rsidR="00E610EC" w:rsidRPr="006C57A2" w:rsidRDefault="00307B1B" w:rsidP="00307B1B">
      <w:pPr>
        <w:pStyle w:val="BodyText"/>
        <w:spacing w:line="360" w:lineRule="auto"/>
        <w:jc w:val="both"/>
        <w:rPr>
          <w:rFonts w:ascii="Nikosh" w:eastAsia="Nikosh" w:hAnsi="Nikosh" w:cs="Nikosh"/>
          <w:bCs/>
          <w:color w:val="000000"/>
          <w:sz w:val="22"/>
          <w:szCs w:val="22"/>
          <w:lang w:bidi="bn-BD"/>
        </w:rPr>
      </w:pPr>
      <w:r w:rsidRPr="006C57A2">
        <w:rPr>
          <w:rFonts w:ascii="Nikosh" w:eastAsia="Nikosh" w:hAnsi="Nikosh" w:cs="Nikosh"/>
          <w:bCs/>
          <w:color w:val="000000"/>
          <w:sz w:val="22"/>
          <w:szCs w:val="22"/>
          <w:lang w:bidi="bn-BD"/>
        </w:rPr>
        <w:t xml:space="preserve">           উপর্যুক্ত বিষয়ে শ্রম ও কর্মসংস্থান মন্ত্রণালয়ে গত </w:t>
      </w:r>
      <w:r w:rsidR="00F542C3">
        <w:rPr>
          <w:rFonts w:ascii="Nikosh" w:eastAsia="Nikosh" w:hAnsi="Nikosh" w:cs="Nikosh"/>
          <w:bCs/>
          <w:color w:val="000000"/>
          <w:sz w:val="22"/>
          <w:szCs w:val="22"/>
          <w:lang w:bidi="bn-BD"/>
        </w:rPr>
        <w:t>১৭</w:t>
      </w:r>
      <w:r w:rsidRPr="006C57A2">
        <w:rPr>
          <w:rFonts w:ascii="Nikosh" w:eastAsia="Nikosh" w:hAnsi="Nikosh" w:cs="Nikosh"/>
          <w:bCs/>
          <w:color w:val="000000"/>
          <w:sz w:val="22"/>
          <w:szCs w:val="22"/>
          <w:lang w:bidi="bn-BD"/>
        </w:rPr>
        <w:t>/</w:t>
      </w:r>
      <w:r w:rsidR="00F542C3">
        <w:rPr>
          <w:rFonts w:ascii="Nikosh" w:eastAsia="Nikosh" w:hAnsi="Nikosh" w:cs="Nikosh"/>
          <w:bCs/>
          <w:color w:val="000000"/>
          <w:sz w:val="22"/>
          <w:szCs w:val="22"/>
          <w:lang w:bidi="bn-BD"/>
        </w:rPr>
        <w:t>১২</w:t>
      </w:r>
      <w:r w:rsidRPr="006C57A2">
        <w:rPr>
          <w:rFonts w:ascii="Nikosh" w:eastAsia="Nikosh" w:hAnsi="Nikosh" w:cs="Nikosh"/>
          <w:bCs/>
          <w:color w:val="000000"/>
          <w:sz w:val="22"/>
          <w:szCs w:val="22"/>
          <w:lang w:bidi="bn-BD"/>
        </w:rPr>
        <w:t>/২০১৯ তারিখে অনুষ্ঠিত মাসিক সমন্বয় সভার কার্যবিবরণীর আলোকে শ্রম অধিদপ্তরের বিষয়াদির বাস্তবায়নের অগ্রগতি প্রতিবেদন নিন্মোক্ত ছক মোতাবেক সদয় অবগতি ও প্রয়োজনীয় কার্যার্থে এসঙ্গে প্রেরণ করা হলো।</w:t>
      </w:r>
    </w:p>
    <w:p w:rsidR="00307B1B" w:rsidRPr="006C57A2" w:rsidRDefault="00307B1B" w:rsidP="00307B1B">
      <w:pPr>
        <w:pStyle w:val="BodyText"/>
        <w:spacing w:line="360" w:lineRule="auto"/>
        <w:jc w:val="both"/>
        <w:rPr>
          <w:rFonts w:ascii="Nikosh" w:eastAsia="Nikosh" w:hAnsi="Nikosh" w:cs="Nikosh"/>
          <w:bCs/>
          <w:color w:val="000000"/>
          <w:sz w:val="22"/>
          <w:szCs w:val="22"/>
          <w:lang w:bidi="bn-BD"/>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150"/>
        <w:gridCol w:w="2610"/>
        <w:gridCol w:w="1170"/>
        <w:gridCol w:w="2790"/>
      </w:tblGrid>
      <w:tr w:rsidR="006C57A2" w:rsidRPr="006C57A2" w:rsidTr="007803AD">
        <w:tc>
          <w:tcPr>
            <w:tcW w:w="6390" w:type="dxa"/>
            <w:gridSpan w:val="3"/>
            <w:shd w:val="clear" w:color="auto" w:fill="auto"/>
          </w:tcPr>
          <w:p w:rsidR="006C57A2" w:rsidRPr="00D42DA6" w:rsidRDefault="006C57A2" w:rsidP="006C57A2">
            <w:pPr>
              <w:jc w:val="center"/>
              <w:rPr>
                <w:rFonts w:ascii="Nikosh" w:eastAsia="Nikosh" w:hAnsi="Nikosh" w:cs="Nikosh"/>
                <w:b/>
                <w:lang w:bidi="bn-BD"/>
              </w:rPr>
            </w:pPr>
            <w:r w:rsidRPr="00D42DA6">
              <w:rPr>
                <w:rFonts w:ascii="Nikosh" w:eastAsia="Nikosh" w:hAnsi="Nikosh" w:cs="Nikosh"/>
                <w:b/>
                <w:bCs/>
                <w:cs/>
                <w:lang w:bidi="bn-BD"/>
              </w:rPr>
              <w:t xml:space="preserve">মন্ত্রণালয় ও সকল দপ্তর/ সংস্থার জন্য প্রযোজ্য বিষয়াবলি </w:t>
            </w:r>
          </w:p>
        </w:tc>
        <w:tc>
          <w:tcPr>
            <w:tcW w:w="1170" w:type="dxa"/>
            <w:shd w:val="clear" w:color="auto" w:fill="auto"/>
          </w:tcPr>
          <w:p w:rsidR="006C57A2" w:rsidRPr="006C57A2" w:rsidRDefault="006C57A2" w:rsidP="006C57A2">
            <w:pPr>
              <w:jc w:val="center"/>
              <w:rPr>
                <w:rFonts w:ascii="Nikosh" w:eastAsia="Nikosh" w:hAnsi="Nikosh" w:cs="Nikosh"/>
                <w:lang w:bidi="bn-BD"/>
              </w:rPr>
            </w:pPr>
          </w:p>
        </w:tc>
        <w:tc>
          <w:tcPr>
            <w:tcW w:w="2790" w:type="dxa"/>
          </w:tcPr>
          <w:p w:rsidR="006C57A2" w:rsidRPr="006C57A2" w:rsidRDefault="006C57A2" w:rsidP="006C57A2">
            <w:pPr>
              <w:jc w:val="center"/>
              <w:rPr>
                <w:rFonts w:ascii="Nikosh" w:eastAsia="Nikosh" w:hAnsi="Nikosh" w:cs="Nikosh"/>
                <w:lang w:bidi="bn-BD"/>
              </w:rPr>
            </w:pPr>
          </w:p>
        </w:tc>
      </w:tr>
      <w:tr w:rsidR="006C57A2" w:rsidRPr="006C57A2" w:rsidTr="007803AD">
        <w:tc>
          <w:tcPr>
            <w:tcW w:w="63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 xml:space="preserve">ক্রম/নং </w:t>
            </w:r>
          </w:p>
        </w:tc>
        <w:tc>
          <w:tcPr>
            <w:tcW w:w="3150" w:type="dxa"/>
            <w:shd w:val="clear" w:color="auto" w:fill="auto"/>
          </w:tcPr>
          <w:p w:rsidR="006C57A2" w:rsidRPr="006C57A2" w:rsidRDefault="006C57A2" w:rsidP="006C57A2">
            <w:pPr>
              <w:tabs>
                <w:tab w:val="center" w:pos="2410"/>
                <w:tab w:val="left" w:pos="4110"/>
              </w:tabs>
              <w:rPr>
                <w:rFonts w:ascii="Nikosh" w:eastAsia="Nikosh" w:hAnsi="Nikosh" w:cs="Nikosh"/>
                <w:lang w:bidi="bn-BD"/>
              </w:rPr>
            </w:pPr>
            <w:r w:rsidRPr="006C57A2">
              <w:rPr>
                <w:rFonts w:ascii="Nikosh" w:eastAsia="Nikosh" w:hAnsi="Nikosh" w:cs="Nikosh"/>
                <w:lang w:bidi="bn-BD"/>
              </w:rPr>
              <w:tab/>
              <w:t>আলোচনা</w:t>
            </w:r>
            <w:r w:rsidRPr="006C57A2">
              <w:rPr>
                <w:rFonts w:ascii="Nikosh" w:eastAsia="Nikosh" w:hAnsi="Nikosh" w:cs="Nikosh"/>
                <w:lang w:bidi="bn-BD"/>
              </w:rPr>
              <w:tab/>
            </w:r>
          </w:p>
        </w:tc>
        <w:tc>
          <w:tcPr>
            <w:tcW w:w="261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সিদ্ধান্ত</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 xml:space="preserve">বাস্তবায়নকারী </w:t>
            </w:r>
          </w:p>
        </w:tc>
        <w:tc>
          <w:tcPr>
            <w:tcW w:w="2790" w:type="dxa"/>
          </w:tcPr>
          <w:p w:rsidR="006C57A2" w:rsidRPr="006C57A2" w:rsidRDefault="006C57A2" w:rsidP="006C57A2">
            <w:pPr>
              <w:jc w:val="center"/>
              <w:rPr>
                <w:rFonts w:ascii="Nikosh" w:eastAsia="Nikosh" w:hAnsi="Nikosh" w:cs="Nikosh"/>
                <w:lang w:bidi="bn-BD"/>
              </w:rPr>
            </w:pPr>
            <w:r w:rsidRPr="00BC3C39">
              <w:rPr>
                <w:rFonts w:ascii="Nikosh" w:eastAsia="Nikosh" w:hAnsi="Nikosh" w:cs="Nikosh"/>
                <w:lang w:bidi="bn-BD"/>
              </w:rPr>
              <w:t>বাস্তবায়ন অগ্রগতি</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২.২</w:t>
            </w:r>
          </w:p>
        </w:tc>
        <w:tc>
          <w:tcPr>
            <w:tcW w:w="3150" w:type="dxa"/>
            <w:shd w:val="clear" w:color="auto" w:fill="auto"/>
          </w:tcPr>
          <w:p w:rsidR="006C57A2" w:rsidRPr="006C57A2" w:rsidRDefault="006C57A2" w:rsidP="006C57A2">
            <w:pPr>
              <w:jc w:val="both"/>
              <w:rPr>
                <w:rFonts w:ascii="Nikosh" w:hAnsi="Nikosh" w:cs="Nikosh"/>
                <w:lang w:bidi="bn-IN"/>
              </w:rPr>
            </w:pPr>
            <w:r w:rsidRPr="006C57A2">
              <w:rPr>
                <w:rFonts w:ascii="Nikosh" w:hAnsi="Nikosh" w:cs="Nikosh"/>
                <w:lang w:bidi="bn-IN"/>
              </w:rPr>
              <w:t xml:space="preserve">শূন্যপদে জনবল নিয়োগ </w:t>
            </w:r>
          </w:p>
          <w:p w:rsidR="006C57A2" w:rsidRPr="006C57A2" w:rsidRDefault="006C57A2" w:rsidP="006C57A2">
            <w:pPr>
              <w:ind w:right="-72"/>
              <w:jc w:val="both"/>
              <w:rPr>
                <w:rFonts w:ascii="Nikosh" w:hAnsi="Nikosh" w:cs="Nikosh"/>
                <w:lang w:bidi="bn-IN"/>
              </w:rPr>
            </w:pPr>
            <w:r w:rsidRPr="006C57A2">
              <w:rPr>
                <w:rFonts w:ascii="Nikosh" w:hAnsi="Nikosh" w:cs="Nikosh"/>
                <w:lang w:bidi="bn-IN"/>
              </w:rPr>
              <w:t xml:space="preserve">যুগ্মসচিব (প্রশাসন) সভায় জানান, শ্রম ও কর্মসংস্থান মন্ত্রণালয়ের গ্রেড ১৩-গ্রেড ২০ (৩য় ও ৪র্থ শ্রেণি) ১১টি শূন্যপদ পূরণের কার্যক্রম গ্রহণ করা হচ্ছে। সচিব বলেন দ্রুততম সময়ে শূন্যপদ পূরণের জন্য নতুন করে নিয়োগ বিজ্ঞপ্তি প্রকাশ করতে হবে।  </w:t>
            </w:r>
          </w:p>
          <w:p w:rsidR="006C57A2" w:rsidRPr="006C57A2" w:rsidRDefault="006C57A2" w:rsidP="006C57A2">
            <w:pPr>
              <w:ind w:right="-72"/>
              <w:jc w:val="both"/>
              <w:rPr>
                <w:rFonts w:ascii="Nikosh" w:hAnsi="Nikosh" w:cs="Nikosh"/>
                <w:lang w:bidi="bn-IN"/>
              </w:rPr>
            </w:pPr>
            <w:r w:rsidRPr="006C57A2">
              <w:rPr>
                <w:rFonts w:ascii="Nikosh" w:hAnsi="Nikosh" w:cs="Nikosh"/>
                <w:lang w:bidi="bn-IN"/>
              </w:rPr>
              <w:t>উপসচিব (সংস্থাপন) সভায় অবহিত করেন, কলকারখানা ও প্রতিষ্ঠান পরিদর্শন অধিদপ্তরের সংরক্ষিত ১০% কোটায় শূন্যপদ পূরণের প্রস্তাব ০৬/১০/২০১৯ তারিখে জনপ্রশাসন মন্ত্রণালয়ে প্রেরণ করা হয়েছে। জনপ্রশাসন মন্ত্রণালয় ১৩/১১/২০১৯ তারিখের পত্রের মাধ্যমে কতিপয় তথ্যাদি চেয়ে পত্র প্রেরণ করে। জনপ্রশাসন মন্ত্রণালয়ের চাহিদা অনুযায়ী  তথ্যাদি প্রেরণের জন্য ২৮/১১/২০১৯ তারিখে DIFE-এ পত্র দেয়া হয়। DIFE কর্তৃক ০২/১২/২০১৯ তারিখ জবাব দাখিলপূর্বক প্রস্তাব প্রেরণ করেছে। প্রস্তাবটি যথাযথ না হওয়ায় ১০/১২/১৯ তারিখে যথাযথভাবে প্রস্তাব প্রেরণের জন্য পুন:অনুরোধ করা হয়েছে।</w:t>
            </w:r>
          </w:p>
          <w:p w:rsidR="006C57A2" w:rsidRPr="006C57A2" w:rsidRDefault="006C57A2" w:rsidP="006C57A2">
            <w:pPr>
              <w:ind w:right="-72"/>
              <w:jc w:val="both"/>
              <w:rPr>
                <w:rFonts w:ascii="Nikosh" w:hAnsi="Nikosh" w:cs="Nikosh"/>
                <w:lang w:bidi="bn-IN"/>
              </w:rPr>
            </w:pPr>
            <w:r w:rsidRPr="006C57A2">
              <w:rPr>
                <w:rFonts w:ascii="Nikosh" w:hAnsi="Nikosh" w:cs="Nikosh"/>
                <w:lang w:bidi="bn-IN"/>
              </w:rPr>
              <w:t xml:space="preserve"> সিনিয়র সহকারী সচিব (প্রশাসন) জানান, ব্যক্তিগত কর্মকর্তার ২টি শূন্যপদ সরাসরি কোটায় পূরণের জন্য পিএসসিতে ০৮-০৯-২০১৯ তারিখে প্রস্তাব প্রেরণ করা হয়েছে এবং পদোন্নতির কোটায় ব্যক্তিগত কর্মকর্তার ১টি পদ পূরণের জন্য গত ০৯/১২/১৯ তারিখে বাংলাদেশ সরকারি কর্মকমিশন সচিবালয়ে পত্র প্রেরণ করা হয়েছে। অফিস সহায়ক হতে অফিস সহকারী কাম কম্পিউটার মুদ্রাক্ষরিক পদে পদোন্নতির জন্য ১২/১২/১৯ তারিখে বিভাগীয় নির্বাচন কমিটি সভা অনুষ্ঠিত </w:t>
            </w:r>
            <w:r w:rsidRPr="006C57A2">
              <w:rPr>
                <w:rFonts w:ascii="Nikosh" w:hAnsi="Nikosh" w:cs="Nikosh"/>
                <w:lang w:bidi="bn-IN"/>
              </w:rPr>
              <w:lastRenderedPageBreak/>
              <w:t xml:space="preserve">হয়েছে। এ ছাড়া ১ম ও ২য় শ্রেণির অন্যান্য শূন্যপদ পূরণের বিষয়ে বাংলাদেশ সরকারি কর্ম-কমিশন সচিবালয়ের সাথে যোগাযোগ অব্যাহত আছে।   </w:t>
            </w:r>
          </w:p>
          <w:p w:rsidR="006C57A2" w:rsidRPr="006C57A2" w:rsidRDefault="006C57A2" w:rsidP="006C57A2">
            <w:pPr>
              <w:ind w:right="-72"/>
              <w:jc w:val="both"/>
              <w:rPr>
                <w:rFonts w:ascii="Nikosh" w:hAnsi="Nikosh" w:cs="Nikosh"/>
                <w:lang w:bidi="bn-IN"/>
              </w:rPr>
            </w:pPr>
            <w:r w:rsidRPr="006C57A2">
              <w:rPr>
                <w:rFonts w:ascii="Nikosh" w:hAnsi="Nikosh" w:cs="Nikosh"/>
                <w:lang w:bidi="bn-IN"/>
              </w:rPr>
              <w:t xml:space="preserve">শ্রম আপীল ট্রাইব্যুনালের রেজিস্ট্রার সভায় অবহিত করেন ৩য় ৪র্থ শ্রেণীর ০৩টি শূন্যপদ পূরণের  প্রক্রিয়া আপাতত: স্থগিত আছে।  </w:t>
            </w:r>
          </w:p>
          <w:p w:rsidR="006C57A2" w:rsidRPr="006C57A2" w:rsidRDefault="006C57A2" w:rsidP="006C57A2">
            <w:pPr>
              <w:ind w:right="-72"/>
              <w:jc w:val="both"/>
              <w:rPr>
                <w:rFonts w:ascii="Nikosh" w:hAnsi="Nikosh" w:cs="Nikosh"/>
                <w:cs/>
                <w:lang w:bidi="bn-IN"/>
              </w:rPr>
            </w:pPr>
            <w:r w:rsidRPr="006C57A2">
              <w:rPr>
                <w:rFonts w:ascii="Nikosh" w:hAnsi="Nikosh" w:cs="Nikosh"/>
                <w:lang w:bidi="bn-IN"/>
              </w:rPr>
              <w:t>নিম্নতম মজুরী বোর্ডের প্রতিনিধি সভায় জানান, নতুন সৃজিত ২টি শূন্যপদ রয়েছে।  নিম্নতম মজুরী বোর্ডের নিয়োগবিধি সংশোধনের পর কার্যক্রম গ্রহণ করা হবে।</w:t>
            </w:r>
            <w:r w:rsidRPr="006C57A2">
              <w:rPr>
                <w:rFonts w:ascii="Nikosh" w:hAnsi="Nikosh" w:cs="Nikosh"/>
                <w:color w:val="000000"/>
              </w:rPr>
              <w:t xml:space="preserve">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lastRenderedPageBreak/>
              <w:t xml:space="preserve">(ক) নির্ধারিত সময়ের মধ্যে শ্রম ও কর্মসংস্থান মন্ত্রণালয়ের ৩য় ও ৪র্থ শ্রেণির ১১টি শূন্যপদ পূরণের জন্য ৩১ ডিসেম্বর ২০১৯ মাসের মধ্যে বিজ্ঞপ্তি প্রকাশের কার্যক্রম গ্রহণ করতে হবে।  </w:t>
            </w:r>
          </w:p>
          <w:p w:rsidR="006C57A2" w:rsidRPr="006C57A2" w:rsidRDefault="006C57A2" w:rsidP="006C57A2">
            <w:pPr>
              <w:jc w:val="both"/>
              <w:rPr>
                <w:rFonts w:ascii="Nikosh" w:hAnsi="Nikosh" w:cs="Nikosh"/>
                <w:lang w:bidi="bn-IN"/>
              </w:rPr>
            </w:pPr>
            <w:r w:rsidRPr="006C57A2">
              <w:rPr>
                <w:rFonts w:ascii="Nikosh" w:hAnsi="Nikosh" w:cs="Nikosh"/>
              </w:rPr>
              <w:t xml:space="preserve">খ) </w:t>
            </w:r>
            <w:r w:rsidRPr="006C57A2">
              <w:rPr>
                <w:rFonts w:ascii="Nikosh" w:hAnsi="Nikosh" w:cs="Nikosh"/>
                <w:lang w:bidi="bn-IN"/>
              </w:rPr>
              <w:t xml:space="preserve">কলকারখানা ও প্রতিষ্ঠান পরিদর্শন অধিদপ্তরের সংরক্ষিত ১০% কোটায় শূন্যপদ পূরণের নিমিত্ত DIFE কর্তৃক ৭ দিনের মধ্যে যথাযথ প্রস্তাব মন্ত্রণালয়ে প্রেরণ করতে হবে। </w:t>
            </w:r>
            <w:r w:rsidRPr="006C57A2">
              <w:rPr>
                <w:rFonts w:ascii="Nikosh" w:hAnsi="Nikosh" w:cs="Nikosh"/>
              </w:rPr>
              <w:t xml:space="preserve"> সংস্থাপন শাখা কর্তৃক জনপ্রশাসন  মন্ত্রণালয়ের  সাথে যোগাযোগ  করে প্রয়োজনীয়  ব্যবস্থা গ্রহণ করতে হবে। </w:t>
            </w:r>
          </w:p>
          <w:p w:rsidR="006C57A2" w:rsidRPr="006C57A2" w:rsidRDefault="006C57A2" w:rsidP="006C57A2">
            <w:pPr>
              <w:jc w:val="both"/>
              <w:rPr>
                <w:rFonts w:ascii="Nikosh" w:hAnsi="Nikosh" w:cs="Nikosh"/>
                <w:lang w:bidi="bn-IN"/>
              </w:rPr>
            </w:pPr>
            <w:r w:rsidRPr="006C57A2">
              <w:rPr>
                <w:rFonts w:ascii="Nikosh" w:hAnsi="Nikosh" w:cs="Nikosh" w:hint="cs"/>
                <w:cs/>
                <w:lang w:bidi="bn-IN"/>
              </w:rPr>
              <w:t>(গ) ব্যক্তিগত কর্মকর্তার ০২টি শূন্যপদ পুরণসহ ১ম ও ২য় শ্রেণির অন্যান্য শূন্যপদ পূরণের বিষয়ে</w:t>
            </w:r>
            <w:r w:rsidRPr="006C57A2">
              <w:rPr>
                <w:rFonts w:ascii="Nikosh" w:hAnsi="Nikosh" w:cs="Nikosh"/>
                <w:cs/>
                <w:lang w:bidi="bn-IN"/>
              </w:rPr>
              <w:t xml:space="preserve"> </w:t>
            </w:r>
            <w:r w:rsidRPr="006C57A2">
              <w:rPr>
                <w:rFonts w:ascii="Nikosh" w:hAnsi="Nikosh" w:cs="Nikosh" w:hint="cs"/>
                <w:cs/>
                <w:lang w:bidi="bn-IN"/>
              </w:rPr>
              <w:t>বাংলাদেশ সরকারি কর্মকমিশন সচিবালয় এবং জনপ্রশাসন মন্ত্রণালয়ের সাথে</w:t>
            </w:r>
            <w:r w:rsidRPr="006C57A2">
              <w:rPr>
                <w:rFonts w:ascii="Nikosh" w:hAnsi="Nikosh" w:cs="Nikosh"/>
                <w:cs/>
                <w:lang w:bidi="bn-IN"/>
              </w:rPr>
              <w:t xml:space="preserve"> </w:t>
            </w:r>
            <w:r w:rsidRPr="006C57A2">
              <w:rPr>
                <w:rFonts w:ascii="Nikosh" w:hAnsi="Nikosh" w:cs="Nikosh" w:hint="cs"/>
                <w:cs/>
                <w:lang w:bidi="bn-IN"/>
              </w:rPr>
              <w:t>যোগাযোগ</w:t>
            </w:r>
            <w:r w:rsidRPr="006C57A2">
              <w:rPr>
                <w:rFonts w:ascii="Nikosh" w:hAnsi="Nikosh" w:cs="Nikosh"/>
                <w:cs/>
                <w:lang w:bidi="bn-IN"/>
              </w:rPr>
              <w:t xml:space="preserve"> অব্যাহত রাখতে হবে।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(ঘ) শ্রম আপীল ট্রাইব্যুনাল কর্তৃক শূন্যপদ পূরণের কার্যক্রম সম্পন্ন করতে হবে।   </w:t>
            </w:r>
          </w:p>
          <w:p w:rsidR="006C57A2" w:rsidRPr="006C57A2" w:rsidRDefault="006C57A2" w:rsidP="006C57A2">
            <w:pPr>
              <w:jc w:val="both"/>
              <w:rPr>
                <w:rFonts w:ascii="Nikosh" w:hAnsi="Nikosh" w:cs="Nikosh"/>
              </w:rPr>
            </w:pPr>
            <w:r>
              <w:rPr>
                <w:rFonts w:ascii="Nikosh" w:hAnsi="Nikosh" w:cs="Nikosh"/>
                <w:lang w:bidi="bn-IN"/>
              </w:rPr>
              <w:t>(</w:t>
            </w:r>
            <w:r w:rsidRPr="006C57A2">
              <w:rPr>
                <w:rFonts w:ascii="Nikosh" w:hAnsi="Nikosh" w:cs="Nikosh"/>
                <w:lang w:bidi="bn-IN"/>
              </w:rPr>
              <w:t xml:space="preserve">ঙ) নিম্নতম মজুরী বোর্ডের সংশোধিত নিয়োগবিধি অনুমোদনের পর শূন্যপদ পূরণের ব্যবস্থা গ্রহণ করতে হবে।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অতিরিক্ত সচিব (প্রশাসন)/</w:t>
            </w:r>
          </w:p>
          <w:p w:rsidR="006C57A2" w:rsidRPr="006C57A2" w:rsidRDefault="006C57A2" w:rsidP="006C57A2">
            <w:pPr>
              <w:jc w:val="center"/>
              <w:rPr>
                <w:rFonts w:ascii="Nikosh" w:hAnsi="Nikosh" w:cs="Nikosh"/>
              </w:rPr>
            </w:pPr>
            <w:r w:rsidRPr="006C57A2">
              <w:rPr>
                <w:rFonts w:ascii="Nikosh" w:hAnsi="Nikosh" w:cs="Nikosh"/>
              </w:rPr>
              <w:t>মহাপরিদর্শক, কলকারখানা ও প্রতিষ্ঠান পরিদর্শন অধিদপ্তর/ যুগ্মসচিব (সংস্থাপন)/</w:t>
            </w:r>
          </w:p>
          <w:p w:rsidR="006C57A2" w:rsidRPr="006C57A2" w:rsidRDefault="006C57A2" w:rsidP="006C57A2">
            <w:pPr>
              <w:jc w:val="center"/>
              <w:rPr>
                <w:rFonts w:ascii="Nikosh" w:hAnsi="Nikosh" w:cs="Nikosh"/>
              </w:rPr>
            </w:pPr>
            <w:r w:rsidRPr="006C57A2">
              <w:rPr>
                <w:rFonts w:ascii="Nikosh" w:hAnsi="Nikosh" w:cs="Nikosh"/>
              </w:rPr>
              <w:t>যুগ্মসচিব (প্রশাসন)</w:t>
            </w:r>
          </w:p>
          <w:p w:rsidR="006C57A2" w:rsidRPr="006C57A2" w:rsidRDefault="006C57A2" w:rsidP="006C57A2">
            <w:pPr>
              <w:jc w:val="center"/>
              <w:rPr>
                <w:rFonts w:ascii="Nikosh" w:eastAsia="Nikosh" w:hAnsi="Nikosh" w:cs="Nikosh"/>
                <w:lang w:bidi="bn-BD"/>
              </w:rPr>
            </w:pPr>
          </w:p>
        </w:tc>
        <w:tc>
          <w:tcPr>
            <w:tcW w:w="2790" w:type="dxa"/>
          </w:tcPr>
          <w:p w:rsidR="006C57A2" w:rsidRPr="006C57A2" w:rsidRDefault="00F542C3" w:rsidP="006C57A2">
            <w:pPr>
              <w:jc w:val="center"/>
              <w:rPr>
                <w:rFonts w:ascii="Nikosh" w:hAnsi="Nikosh" w:cs="Nikosh"/>
              </w:rPr>
            </w:pPr>
            <w:r w:rsidRPr="00BC3C39">
              <w:rPr>
                <w:rFonts w:ascii="Nikosh" w:hAnsi="Nikosh" w:cs="Nikosh"/>
              </w:rPr>
              <w:t>প্রযোজ্য নয়।</w:t>
            </w:r>
          </w:p>
        </w:tc>
      </w:tr>
      <w:tr w:rsidR="006C57A2" w:rsidRPr="006C57A2" w:rsidTr="007803AD">
        <w:tc>
          <w:tcPr>
            <w:tcW w:w="630" w:type="dxa"/>
            <w:shd w:val="clear" w:color="auto" w:fill="auto"/>
          </w:tcPr>
          <w:p w:rsidR="006C57A2" w:rsidRPr="006C57A2" w:rsidRDefault="006C57A2" w:rsidP="006C57A2">
            <w:pPr>
              <w:jc w:val="both"/>
              <w:rPr>
                <w:rFonts w:ascii="Nikosh" w:hAnsi="Nikosh" w:cs="Nikosh"/>
                <w:lang w:bidi="bn-IN"/>
              </w:rPr>
            </w:pPr>
            <w:r w:rsidRPr="006C57A2">
              <w:rPr>
                <w:rFonts w:ascii="Nikosh" w:hAnsi="Nikosh" w:cs="Nikosh"/>
                <w:lang w:bidi="bn-IN"/>
              </w:rPr>
              <w:lastRenderedPageBreak/>
              <w:t>২.৩</w:t>
            </w:r>
          </w:p>
        </w:tc>
        <w:tc>
          <w:tcPr>
            <w:tcW w:w="3150" w:type="dxa"/>
            <w:shd w:val="clear" w:color="auto" w:fill="auto"/>
          </w:tcPr>
          <w:p w:rsidR="006C57A2" w:rsidRPr="006C57A2" w:rsidRDefault="006C57A2" w:rsidP="006C57A2">
            <w:pPr>
              <w:jc w:val="both"/>
              <w:outlineLvl w:val="0"/>
              <w:rPr>
                <w:rFonts w:ascii="Nikosh" w:hAnsi="Nikosh" w:cs="Nikosh"/>
                <w:lang w:bidi="bn-IN"/>
              </w:rPr>
            </w:pPr>
            <w:r w:rsidRPr="006C57A2">
              <w:rPr>
                <w:rFonts w:ascii="Nikosh" w:hAnsi="Nikosh" w:cs="Nikosh"/>
                <w:lang w:bidi="bn-IN"/>
              </w:rPr>
              <w:t>নিয়োগবিধি চূড়ান্তকরণ</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উপসচিব (সংস্থাপন) সভায় জানান, শ্রম অধিদপ্তর, নিম্নতম মজুরী বোর্ড, শ্রম আদালত ও শ্রম আপীল আদালত (কর্মচারী) নিয়োগ বিধিমালা ২০১৯ চূড়ান্তকরণের লক্ষ্যে প্রশাসনিক উন্নয়ন সংক্রান্ত সচিব কমিটির বিবেচনার জন্য ১৪/১১/২০১৯ তারিখে জনপ্রশাসন মন্ত্রণালয়ে সারসংক্ষেপ প্রেরণ করা হয়েছে। এখনও সভার তারিখ জানা যায়নি। সচিব বলেন যোগাযোগ অব্যাহত রাখতে হবে।   </w:t>
            </w:r>
          </w:p>
          <w:p w:rsidR="006C57A2" w:rsidRPr="006C57A2" w:rsidRDefault="006C57A2" w:rsidP="006C57A2">
            <w:pPr>
              <w:jc w:val="both"/>
              <w:rPr>
                <w:rFonts w:ascii="Nikosh" w:hAnsi="Nikosh" w:cs="Nikosh"/>
                <w:lang w:bidi="bn-IN"/>
              </w:rPr>
            </w:pPr>
            <w:r w:rsidRPr="006C57A2">
              <w:rPr>
                <w:rFonts w:ascii="Nikosh" w:hAnsi="Nikosh" w:cs="Nikosh"/>
                <w:lang w:bidi="bn-IN"/>
              </w:rPr>
              <w:t>উপসচিব (সংস্থাপন) সভায় আরও জানান, অর্গানোগ্রাম অনুমোদনের লক্ষ্যে গত ২৫/১১/২০১৯ তারিখে ০৩ (তিন) সদস্য বিশিষ্ট সার্চ কমিটি গঠন করা হয়। কমিটির আহবায়ক (উপসচিব) জনাব মো: হানিফ সিকদার আরও ০৮ কর্মদিবস বৃদ্ধির জন্য অনুরোধ করেছেন। তার অনুরোধের প্রেক্ষিতে সময় বৃদ্ধি করে ১১/১২/১০ তারিখে পত্র দেয়া হয়েছে।</w:t>
            </w:r>
            <w:r w:rsidRPr="006C57A2">
              <w:rPr>
                <w:rFonts w:ascii="Nikosh" w:hAnsi="Nikosh" w:cs="Nikosh"/>
              </w:rPr>
              <w:t xml:space="preserve"> </w:t>
            </w:r>
          </w:p>
        </w:tc>
        <w:tc>
          <w:tcPr>
            <w:tcW w:w="2610" w:type="dxa"/>
            <w:shd w:val="clear" w:color="auto" w:fill="auto"/>
          </w:tcPr>
          <w:p w:rsidR="006C57A2" w:rsidRPr="006C57A2" w:rsidRDefault="006C57A2" w:rsidP="006C57A2">
            <w:pPr>
              <w:jc w:val="both"/>
              <w:rPr>
                <w:rFonts w:ascii="Nikosh" w:hAnsi="Nikosh" w:cs="Nikosh"/>
              </w:rPr>
            </w:pPr>
          </w:p>
          <w:p w:rsidR="006C57A2" w:rsidRPr="006C57A2" w:rsidRDefault="006C57A2" w:rsidP="006C57A2">
            <w:pPr>
              <w:jc w:val="both"/>
              <w:rPr>
                <w:rFonts w:ascii="Nikosh" w:hAnsi="Nikosh" w:cs="Nikosh"/>
              </w:rPr>
            </w:pPr>
            <w:r w:rsidRPr="006C57A2">
              <w:rPr>
                <w:rFonts w:ascii="Nikosh" w:hAnsi="Nikosh" w:cs="Nikosh"/>
              </w:rPr>
              <w:t xml:space="preserve">(ক) </w:t>
            </w:r>
            <w:r w:rsidRPr="006C57A2">
              <w:rPr>
                <w:rFonts w:ascii="Nikosh" w:hAnsi="Nikosh" w:cs="Nikosh"/>
                <w:lang w:bidi="bn-IN"/>
              </w:rPr>
              <w:t xml:space="preserve">‘শ্রম অধিদপ্তর, নিম্নতম মজুরি বোর্ড, শ্রম আদালত ও শ্রম আপীল আদালত (কর্মচারী) নিয়োগ বিধিমালা, ২০১৯’ চূড়ান্তকরণের বিষয়ে  জনপ্রশাসন মন্ত্রণালয়ের সাথে যোগাযোগ রাখতে হবে।  </w:t>
            </w:r>
          </w:p>
          <w:p w:rsidR="006C57A2" w:rsidRPr="006C57A2" w:rsidRDefault="006C57A2" w:rsidP="006C57A2">
            <w:pPr>
              <w:jc w:val="both"/>
              <w:rPr>
                <w:rFonts w:ascii="Nikosh" w:hAnsi="Nikosh" w:cs="Nikosh"/>
                <w:bCs/>
              </w:rPr>
            </w:pPr>
            <w:r w:rsidRPr="006C57A2">
              <w:rPr>
                <w:rStyle w:val="canedit"/>
                <w:rFonts w:ascii="Nikosh" w:hAnsi="Nikosh" w:cs="Nikosh"/>
                <w:bCs/>
              </w:rPr>
              <w:t xml:space="preserve">(খ) শ্রম অধিদপ্তরের অর্গানোগ্রাম অনুমোদনের লক্ষ্যে গঠিত সার্চ কমিটিকে নির্ধারিত সময়ের মধ্যে প্রতিবেদন দাখিল করতে হবে এবং প্রতিবেদন অনুযায়ী কার্যক্রম গ্রহণ করতে হবে। </w:t>
            </w:r>
          </w:p>
        </w:tc>
        <w:tc>
          <w:tcPr>
            <w:tcW w:w="1170" w:type="dxa"/>
            <w:shd w:val="clear" w:color="auto" w:fill="auto"/>
          </w:tcPr>
          <w:p w:rsidR="006C57A2" w:rsidRPr="006C57A2" w:rsidRDefault="006C57A2" w:rsidP="006C57A2">
            <w:pPr>
              <w:jc w:val="center"/>
              <w:rPr>
                <w:rFonts w:ascii="Nikosh" w:hAnsi="Nikosh" w:cs="Nikosh"/>
                <w:lang w:bidi="bn-IN"/>
              </w:rPr>
            </w:pPr>
          </w:p>
          <w:p w:rsidR="006C57A2" w:rsidRPr="006C57A2" w:rsidRDefault="006C57A2" w:rsidP="006C57A2">
            <w:pPr>
              <w:spacing w:after="0" w:line="240" w:lineRule="auto"/>
              <w:jc w:val="center"/>
              <w:rPr>
                <w:rFonts w:ascii="Nikosh" w:hAnsi="Nikosh" w:cs="Nikosh"/>
              </w:rPr>
            </w:pPr>
            <w:r w:rsidRPr="006C57A2">
              <w:rPr>
                <w:rFonts w:ascii="Nikosh" w:hAnsi="Nikosh" w:cs="Nikosh"/>
              </w:rPr>
              <w:t>অতিরিক্ত সচিব (প্রশাসন)/</w:t>
            </w:r>
          </w:p>
          <w:p w:rsidR="006C57A2" w:rsidRPr="006C57A2" w:rsidRDefault="006C57A2" w:rsidP="006C57A2">
            <w:pPr>
              <w:spacing w:after="0" w:line="240" w:lineRule="auto"/>
              <w:jc w:val="center"/>
              <w:rPr>
                <w:rFonts w:ascii="Nikosh" w:hAnsi="Nikosh" w:cs="Nikosh"/>
              </w:rPr>
            </w:pPr>
            <w:r w:rsidRPr="006C57A2">
              <w:rPr>
                <w:rFonts w:ascii="Nikosh" w:hAnsi="Nikosh" w:cs="Nikosh"/>
              </w:rPr>
              <w:t>মহাপরিচালক, শ্রম অধিদপ্তর/</w:t>
            </w:r>
          </w:p>
          <w:p w:rsidR="006C57A2" w:rsidRPr="006C57A2" w:rsidRDefault="006C57A2" w:rsidP="006C57A2">
            <w:pPr>
              <w:spacing w:after="0" w:line="240" w:lineRule="auto"/>
              <w:jc w:val="center"/>
              <w:rPr>
                <w:rFonts w:ascii="Nikosh" w:hAnsi="Nikosh" w:cs="Nikosh"/>
              </w:rPr>
            </w:pPr>
            <w:r w:rsidRPr="006C57A2">
              <w:rPr>
                <w:rFonts w:ascii="Nikosh" w:hAnsi="Nikosh" w:cs="Nikosh"/>
              </w:rPr>
              <w:t>চেয়ারম্যান নিম্নতম মজুরী বোর্ড</w:t>
            </w:r>
          </w:p>
          <w:p w:rsidR="006C57A2" w:rsidRPr="006C57A2" w:rsidRDefault="006C57A2" w:rsidP="006C57A2">
            <w:pPr>
              <w:spacing w:after="0" w:line="240" w:lineRule="auto"/>
              <w:jc w:val="center"/>
              <w:rPr>
                <w:rFonts w:ascii="Nikosh" w:hAnsi="Nikosh" w:cs="Nikosh"/>
              </w:rPr>
            </w:pPr>
            <w:r w:rsidRPr="006C57A2">
              <w:rPr>
                <w:rFonts w:ascii="Nikosh" w:hAnsi="Nikosh" w:cs="Nikosh"/>
              </w:rPr>
              <w:t>/যুগ্মসচিব (সংস্থাপন)/</w:t>
            </w:r>
          </w:p>
          <w:p w:rsidR="006C57A2" w:rsidRPr="006C57A2" w:rsidRDefault="006C57A2" w:rsidP="006C57A2">
            <w:pPr>
              <w:spacing w:after="0" w:line="240" w:lineRule="auto"/>
              <w:jc w:val="center"/>
              <w:rPr>
                <w:rFonts w:ascii="Nikosh" w:hAnsi="Nikosh" w:cs="Nikosh"/>
              </w:rPr>
            </w:pPr>
            <w:r w:rsidRPr="006C57A2">
              <w:rPr>
                <w:rFonts w:ascii="Nikosh" w:hAnsi="Nikosh" w:cs="Nikosh"/>
              </w:rPr>
              <w:t>উপসচিব (মজুরী)</w:t>
            </w:r>
          </w:p>
          <w:p w:rsidR="006C57A2" w:rsidRPr="006C57A2" w:rsidRDefault="006C57A2" w:rsidP="006C57A2">
            <w:pPr>
              <w:spacing w:after="0" w:line="240" w:lineRule="auto"/>
              <w:jc w:val="center"/>
              <w:rPr>
                <w:rFonts w:ascii="Nikosh" w:hAnsi="Nikosh" w:cs="Nikosh"/>
              </w:rPr>
            </w:pPr>
            <w:r w:rsidRPr="006C57A2">
              <w:rPr>
                <w:rFonts w:ascii="Nikosh" w:hAnsi="Nikosh" w:cs="Nikosh"/>
              </w:rPr>
              <w:t xml:space="preserve">রেজিস্ট্রার, শ্রম আপীল আদালত </w:t>
            </w:r>
          </w:p>
        </w:tc>
        <w:tc>
          <w:tcPr>
            <w:tcW w:w="2790" w:type="dxa"/>
          </w:tcPr>
          <w:p w:rsidR="00273E73" w:rsidRDefault="00502E95" w:rsidP="00502E95">
            <w:pPr>
              <w:jc w:val="both"/>
              <w:rPr>
                <w:rFonts w:ascii="Nikosh" w:hAnsi="Nikosh" w:cs="Nikosh"/>
                <w:lang w:bidi="bn-IN"/>
              </w:rPr>
            </w:pPr>
            <w:r w:rsidRPr="00BC3C39">
              <w:rPr>
                <w:rFonts w:ascii="Nikosh" w:hAnsi="Nikosh" w:cs="Nikosh"/>
                <w:lang w:bidi="bn-IN"/>
              </w:rPr>
              <w:t>(ক) ‘শ্রম অধিদপ্তর, নিম্নতম মজুরি বোর্ড, শ্রম আদালত ও শ্রম আপীল আদালত (কর্মচারী) নিয়োগ বিধিমালা, ২০১৯’ চূড়ান্তকরণের বিষয়ে</w:t>
            </w:r>
            <w:r w:rsidR="00273E73">
              <w:rPr>
                <w:rFonts w:ascii="Nikosh" w:hAnsi="Nikosh" w:cs="Nikosh"/>
                <w:lang w:bidi="bn-IN"/>
              </w:rPr>
              <w:t xml:space="preserve"> প্রশাসনিক উন্নয়ন সংক্রান্ত সচিব কমিটিতেউপস্তাপনের লক্ষ্যে তা মন্ত্রিপরিষদ বিভাগে জনপ্রশাসন মন্ত্রণালয় কর্তৃক প্রেরিত হয়েছে।</w:t>
            </w:r>
            <w:r w:rsidRPr="00BC3C39">
              <w:rPr>
                <w:rFonts w:ascii="Nikosh" w:hAnsi="Nikosh" w:cs="Nikosh"/>
                <w:lang w:bidi="bn-IN"/>
              </w:rPr>
              <w:t xml:space="preserve">  </w:t>
            </w:r>
          </w:p>
          <w:p w:rsidR="00502E95" w:rsidRPr="00BC3C39" w:rsidRDefault="00502E95" w:rsidP="00502E95">
            <w:pPr>
              <w:jc w:val="both"/>
              <w:rPr>
                <w:rStyle w:val="canedit"/>
                <w:rFonts w:ascii="Nikosh" w:hAnsi="Nikosh" w:cs="Nikosh"/>
                <w:bCs/>
              </w:rPr>
            </w:pPr>
            <w:r w:rsidRPr="00BC3C39">
              <w:rPr>
                <w:rFonts w:ascii="Nikosh" w:hAnsi="Nikosh" w:cs="Nikosh"/>
                <w:lang w:bidi="bn-IN"/>
              </w:rPr>
              <w:t xml:space="preserve">(খ)  </w:t>
            </w:r>
            <w:r w:rsidRPr="00BC3C39">
              <w:rPr>
                <w:rStyle w:val="canedit"/>
                <w:rFonts w:ascii="Nikosh" w:hAnsi="Nikosh" w:cs="Nikosh"/>
                <w:bCs/>
              </w:rPr>
              <w:t>শ্রম অধিদপ্তরের অর্গানোগ্রাম যুগোপযোগী ও হালনাগাদ করে অনুমোদনের লক্ষ্যে যে সকল পদের জিও পাওয়া যায়নি সেগেুলো খুঁজে বের করার জন্য মন্ত্রণালয়ের উপ সচিব (মজুরী)-কে আহ্বায়ক করে একটি ৩ (তিন) সদস্য বিশিষ্ট সার্চ কমিটি গঠন করা হয়েছে।</w:t>
            </w:r>
            <w:r w:rsidR="00273E73">
              <w:rPr>
                <w:rStyle w:val="canedit"/>
                <w:rFonts w:ascii="Nikosh" w:hAnsi="Nikosh" w:cs="Nikosh"/>
                <w:bCs/>
              </w:rPr>
              <w:t xml:space="preserve"> সার্চ কমিটির রিপোর্ট প্রাপ্তির পর পরবর্তী কার্যক্রম গ্রহণ করা হবে।</w:t>
            </w:r>
          </w:p>
          <w:p w:rsidR="006C57A2" w:rsidRPr="006C57A2" w:rsidRDefault="006C57A2" w:rsidP="006C57A2">
            <w:pPr>
              <w:jc w:val="center"/>
              <w:rPr>
                <w:rFonts w:ascii="Nikosh" w:hAnsi="Nikosh" w:cs="Nikosh"/>
                <w:lang w:bidi="bn-IN"/>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২.৪</w:t>
            </w:r>
          </w:p>
        </w:tc>
        <w:tc>
          <w:tcPr>
            <w:tcW w:w="3150" w:type="dxa"/>
            <w:shd w:val="clear" w:color="auto" w:fill="auto"/>
          </w:tcPr>
          <w:p w:rsidR="006C57A2" w:rsidRPr="00D42DA6" w:rsidRDefault="006C57A2" w:rsidP="006C57A2">
            <w:pPr>
              <w:jc w:val="both"/>
              <w:outlineLvl w:val="0"/>
              <w:rPr>
                <w:rFonts w:ascii="Nikosh" w:hAnsi="Nikosh" w:cs="Nikosh"/>
              </w:rPr>
            </w:pPr>
            <w:r w:rsidRPr="00D42DA6">
              <w:rPr>
                <w:rFonts w:ascii="Nikosh" w:hAnsi="Nikosh" w:cs="Nikosh"/>
              </w:rPr>
              <w:t xml:space="preserve">APA ২০১৯-২০২০ বাস্তবায়ন কার্যক্রম পর্যালোচনা </w:t>
            </w:r>
          </w:p>
          <w:p w:rsidR="006C57A2" w:rsidRPr="006C57A2" w:rsidRDefault="006C57A2" w:rsidP="006C57A2">
            <w:pPr>
              <w:jc w:val="both"/>
              <w:rPr>
                <w:rFonts w:ascii="Nikosh" w:hAnsi="Nikosh" w:cs="Nikosh"/>
              </w:rPr>
            </w:pPr>
            <w:r w:rsidRPr="006C57A2">
              <w:rPr>
                <w:rFonts w:ascii="Nikosh" w:hAnsi="Nikosh" w:cs="Nikosh"/>
              </w:rPr>
              <w:t>উপসচিব (কর্মসংস্থান)) সভায় জানান,</w:t>
            </w:r>
            <w:r w:rsidRPr="006C57A2">
              <w:rPr>
                <w:rFonts w:ascii="Nikosh" w:hAnsi="Nikosh" w:cs="Nikosh"/>
                <w:cs/>
                <w:lang w:bidi="bn-IN"/>
              </w:rPr>
              <w:t xml:space="preserve"> </w:t>
            </w:r>
            <w:r w:rsidRPr="006C57A2">
              <w:rPr>
                <w:rFonts w:ascii="Nikosh" w:hAnsi="Nikosh" w:cs="Nikosh"/>
              </w:rPr>
              <w:t xml:space="preserve">শ্রম ও কর্মসংস্থান মন্ত্রণালয়ের ২০১৯-২০২০ অর্থ-বছরের বার্ষিক কর্মসম্পাদন চুক্তি ১০০% লক্ষ্যমাত্রা অর্জনে কাজ করার জন্য মন্ত্রণালয়ের সংশ্লিষ্ট সকল শাখা/অধিশাখায় এবং মন্ত্রণালয়ের আওতাধীন অধিদপ্তর/দপ্তর/সংস্থায় গত ১৪-১০-২০১৯ তারিখে পত্র প্রেরণ করা হয়েছে।  তিনি আরও জানান ডিসেম্বর ২০১৯-এর শেষের দিকে ষান্মসিক প্রতিবেদনের ভিত্তিতে মূল্যায়ন নির্ধারণ করা হবে। </w:t>
            </w:r>
          </w:p>
          <w:p w:rsidR="006C57A2" w:rsidRPr="006C57A2" w:rsidRDefault="006C57A2" w:rsidP="006C57A2">
            <w:pPr>
              <w:jc w:val="both"/>
              <w:rPr>
                <w:rFonts w:ascii="Nikosh" w:hAnsi="Nikosh" w:cs="Nikosh"/>
              </w:rPr>
            </w:pPr>
            <w:r w:rsidRPr="006C57A2">
              <w:rPr>
                <w:rFonts w:ascii="Nikosh" w:hAnsi="Nikosh" w:cs="Nikosh"/>
              </w:rPr>
              <w:t xml:space="preserve"> ১ম কোয়ার্টারে যে সমস্ত কার্যক্রম লক্ষ্যমাত্রা অনুযায়ী অর্জিত হয়নি তা ২য় কোয়ার্টারে </w:t>
            </w:r>
            <w:r w:rsidRPr="006C57A2">
              <w:rPr>
                <w:rFonts w:ascii="Nikosh" w:hAnsi="Nikosh" w:cs="Nikosh"/>
              </w:rPr>
              <w:lastRenderedPageBreak/>
              <w:t xml:space="preserve">অর্জনের কার্যক্রম চলমান আছে। </w:t>
            </w:r>
          </w:p>
          <w:p w:rsidR="006C57A2" w:rsidRPr="006C57A2" w:rsidRDefault="006C57A2" w:rsidP="006C57A2">
            <w:pPr>
              <w:jc w:val="both"/>
              <w:rPr>
                <w:rFonts w:ascii="Nikosh" w:hAnsi="Nikosh" w:cs="Nikosh"/>
              </w:rPr>
            </w:pPr>
            <w:r w:rsidRPr="006C57A2">
              <w:rPr>
                <w:rFonts w:ascii="Nikosh" w:hAnsi="Nikosh" w:cs="Nikosh"/>
              </w:rPr>
              <w:t xml:space="preserve">মন্ত্রণালয়ের বার্ষিক কর্মসম্পাদন চুক্তি (APA) টিম প্রধানের সভাপতিত্বে APA  ফোকাল পয়েন্টসহ কমিটির সকল সদস্যদের উপস্থিতিতে অধিদপ্তর/দপ্তর/সংস্থার ফোকাল পয়েন্ট কর্মকর্তাদের নিয়ে নিয়মিত পর্যালোচনা সভা করে বার্ষিক কর্মসম্পাদন চুক্তি (APA) লক্ষ্যমাত্রা অনুযায়ী কাজ করার জন্য দিক নির্দেশনা প্রদান করা হয়েছে। </w:t>
            </w:r>
          </w:p>
          <w:p w:rsidR="006C57A2" w:rsidRPr="006C57A2" w:rsidRDefault="006C57A2" w:rsidP="006C57A2">
            <w:pPr>
              <w:jc w:val="both"/>
              <w:rPr>
                <w:rFonts w:ascii="Nikosh" w:hAnsi="Nikosh" w:cs="Nikosh"/>
              </w:rPr>
            </w:pPr>
            <w:r w:rsidRPr="006C57A2">
              <w:rPr>
                <w:rFonts w:ascii="Nikosh" w:hAnsi="Nikosh" w:cs="Nikosh"/>
              </w:rPr>
              <w:t xml:space="preserve">দপ্তর/সংস্থার প্রধানগণ কর্তৃক জেলা পর্যায়ের কর্মকর্তাদের নিয়ে প্রতি ৩ মাস অন্তর সভা আয়োজন করা হয়ে থাকে এবং APA অগ্রগতি পর্যালোচনা করা হয়ে থাকে। অধিদপ্তর/দপ্তর/সংস্থার প্রধানগণ জানান ১ম কোয়ার্টারে দু-একটি ক্ষেত্রে লক্ষ্যমাত্রা অর্জিত  হয়নি  সে সমস্ত লক্ষ্যমাত্রা তা ২য় কোয়ার্টারে অর্জন করা হবে।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lastRenderedPageBreak/>
              <w:t>(ক) APA</w:t>
            </w:r>
            <w:r w:rsidRPr="006C57A2">
              <w:rPr>
                <w:rFonts w:ascii="Nikosh" w:eastAsia="Nikosh" w:hAnsi="Nikosh" w:cs="Nikosh"/>
                <w:lang w:bidi="bn-IN"/>
              </w:rPr>
              <w:t xml:space="preserve"> ১০০% </w:t>
            </w:r>
            <w:r w:rsidRPr="006C57A2">
              <w:rPr>
                <w:rFonts w:ascii="Nikosh" w:hAnsi="Nikosh" w:cs="Nikosh"/>
              </w:rPr>
              <w:t>লক্ষ্যমাত্রা অর্জনের লক্ষ্যে সংশ্লিষ্ট সকলকে প্রয়োজনীয় কার্যক্রম গ্রহণ করতে হবে।</w:t>
            </w:r>
          </w:p>
          <w:p w:rsidR="006C57A2" w:rsidRPr="006C57A2" w:rsidRDefault="006C57A2" w:rsidP="006C57A2">
            <w:pPr>
              <w:jc w:val="both"/>
              <w:rPr>
                <w:rFonts w:ascii="Nikosh" w:hAnsi="Nikosh" w:cs="Nikosh"/>
                <w:color w:val="FF0000"/>
              </w:rPr>
            </w:pPr>
          </w:p>
          <w:p w:rsidR="006C57A2" w:rsidRPr="006C57A2" w:rsidRDefault="006C57A2" w:rsidP="006C57A2">
            <w:pPr>
              <w:jc w:val="both"/>
              <w:rPr>
                <w:rFonts w:ascii="Nikosh" w:hAnsi="Nikosh" w:cs="Nikosh"/>
                <w:color w:val="FF0000"/>
              </w:rPr>
            </w:pPr>
          </w:p>
          <w:p w:rsidR="006C57A2" w:rsidRPr="006C57A2" w:rsidRDefault="006C57A2" w:rsidP="006C57A2">
            <w:pPr>
              <w:jc w:val="both"/>
              <w:rPr>
                <w:rFonts w:ascii="Nikosh" w:hAnsi="Nikosh" w:cs="Nikosh"/>
                <w:color w:val="FF0000"/>
              </w:rPr>
            </w:pPr>
          </w:p>
          <w:p w:rsidR="006C57A2" w:rsidRPr="006C57A2" w:rsidRDefault="006C57A2" w:rsidP="006C57A2">
            <w:pPr>
              <w:jc w:val="both"/>
              <w:rPr>
                <w:rFonts w:ascii="Nikosh" w:hAnsi="Nikosh" w:cs="Nikosh"/>
                <w:color w:val="FF0000"/>
              </w:rPr>
            </w:pPr>
          </w:p>
          <w:p w:rsidR="006C57A2" w:rsidRPr="006C57A2" w:rsidRDefault="006C57A2" w:rsidP="006C57A2">
            <w:pPr>
              <w:jc w:val="both"/>
              <w:rPr>
                <w:rFonts w:ascii="Nikosh" w:hAnsi="Nikosh" w:cs="Nikosh"/>
                <w:color w:val="FF0000"/>
              </w:rPr>
            </w:pPr>
          </w:p>
          <w:p w:rsidR="006C57A2" w:rsidRPr="006C57A2" w:rsidRDefault="006C57A2" w:rsidP="006C57A2">
            <w:pPr>
              <w:jc w:val="both"/>
              <w:rPr>
                <w:rFonts w:ascii="Nikosh" w:hAnsi="Nikosh" w:cs="Nikosh"/>
                <w:color w:val="FF0000"/>
              </w:rPr>
            </w:pPr>
          </w:p>
          <w:p w:rsidR="006C57A2" w:rsidRPr="006C57A2" w:rsidRDefault="006C57A2" w:rsidP="006C57A2">
            <w:pPr>
              <w:jc w:val="both"/>
              <w:rPr>
                <w:rFonts w:ascii="Nikosh" w:hAnsi="Nikosh" w:cs="Nikosh"/>
              </w:rPr>
            </w:pPr>
          </w:p>
          <w:p w:rsidR="006C57A2" w:rsidRPr="006C57A2" w:rsidRDefault="006C57A2" w:rsidP="00D05036">
            <w:pPr>
              <w:spacing w:after="0" w:line="360" w:lineRule="auto"/>
              <w:jc w:val="both"/>
              <w:rPr>
                <w:rFonts w:ascii="Nikosh" w:hAnsi="Nikosh" w:cs="Nikosh"/>
              </w:rPr>
            </w:pPr>
            <w:r w:rsidRPr="006C57A2">
              <w:rPr>
                <w:rFonts w:ascii="Nikosh" w:hAnsi="Nikosh" w:cs="Nikosh"/>
              </w:rPr>
              <w:lastRenderedPageBreak/>
              <w:t xml:space="preserve">(খ) ১ম কোয়ার্টারে যে সমস্ত কার্যক্রম লক্ষ্যমাত্রা অনুযায়ী অর্জিত হয়নি তা ২য় কোয়ার্টারে আবশ্যিকভাবে অর্জন করতে হবে। </w:t>
            </w:r>
          </w:p>
          <w:p w:rsidR="006C57A2" w:rsidRPr="006C57A2" w:rsidRDefault="006C57A2" w:rsidP="00D05036">
            <w:pPr>
              <w:spacing w:after="0" w:line="360" w:lineRule="auto"/>
              <w:jc w:val="both"/>
              <w:rPr>
                <w:rFonts w:ascii="Nikosh" w:hAnsi="Nikosh" w:cs="Nikosh"/>
              </w:rPr>
            </w:pPr>
            <w:r w:rsidRPr="006C57A2">
              <w:rPr>
                <w:rFonts w:ascii="Nikosh" w:hAnsi="Nikosh" w:cs="Nikosh"/>
              </w:rPr>
              <w:t xml:space="preserve"> (গ) মন্ত্রণালয়ের APA ফোকাল পয়েন্ট কর্মকর্তা অধিদপ্তর/দপ্তর/সংস্থার ফোকাল পয়েন্ট কর্মকর্তাদের সমন্বয়ে প্রতিমাসে  সভা করে প্রয়োজনীয় দিক নির্দেশনা প্রদান করবে। </w:t>
            </w:r>
          </w:p>
          <w:p w:rsidR="006C57A2" w:rsidRPr="006C57A2" w:rsidRDefault="006C57A2" w:rsidP="00D05036">
            <w:pPr>
              <w:spacing w:after="0" w:line="360" w:lineRule="auto"/>
              <w:jc w:val="both"/>
              <w:rPr>
                <w:rFonts w:ascii="Nikosh" w:hAnsi="Nikosh" w:cs="Nikosh"/>
              </w:rPr>
            </w:pPr>
            <w:r w:rsidRPr="006C57A2">
              <w:rPr>
                <w:rFonts w:ascii="Nikosh" w:hAnsi="Nikosh" w:cs="Nikosh"/>
              </w:rPr>
              <w:t xml:space="preserve">(ঘ) অধিদপ্তর/দপ্তর/সংস্থা-প্রধানগণ জেলা পর্যায়ের কর্মকর্তাগণকে নিয়ে প্রতি ৩ মাস অন্তর সভা আয়োজন করতে হবে। ১ম কোয়ার্টারের যে সব লক্ষ্যমাত্রা অর্জিত হয়নি তা ২য় কোয়ার্টারে অবশ্যই অর্জনের ব্যবস্থা নিতে হবে। </w:t>
            </w:r>
          </w:p>
        </w:tc>
        <w:tc>
          <w:tcPr>
            <w:tcW w:w="1170" w:type="dxa"/>
            <w:shd w:val="clear" w:color="auto" w:fill="auto"/>
          </w:tcPr>
          <w:p w:rsidR="006C57A2" w:rsidRPr="006C57A2" w:rsidRDefault="006C57A2" w:rsidP="006C57A2">
            <w:pPr>
              <w:spacing w:after="0" w:line="240" w:lineRule="auto"/>
              <w:jc w:val="center"/>
              <w:rPr>
                <w:rFonts w:ascii="Nikosh" w:eastAsia="Nikosh" w:hAnsi="Nikosh" w:cs="Nikosh"/>
                <w:lang w:bidi="bn-BD"/>
              </w:rPr>
            </w:pPr>
            <w:r w:rsidRPr="006C57A2">
              <w:rPr>
                <w:rFonts w:ascii="Nikosh" w:eastAsia="Nikosh" w:hAnsi="Nikosh" w:cs="Nikosh"/>
                <w:lang w:bidi="bn-BD"/>
              </w:rPr>
              <w:lastRenderedPageBreak/>
              <w:t>অনুবিভাগ প্রধানগণ/</w:t>
            </w:r>
          </w:p>
          <w:p w:rsidR="006C57A2" w:rsidRPr="006C57A2" w:rsidRDefault="006C57A2" w:rsidP="006C57A2">
            <w:pPr>
              <w:spacing w:after="0" w:line="240" w:lineRule="auto"/>
              <w:jc w:val="center"/>
              <w:rPr>
                <w:rFonts w:ascii="Nikosh" w:eastAsia="Nikosh" w:hAnsi="Nikosh" w:cs="Nikosh"/>
                <w:lang w:bidi="bn-BD"/>
              </w:rPr>
            </w:pPr>
            <w:r w:rsidRPr="006C57A2">
              <w:rPr>
                <w:rFonts w:ascii="Nikosh" w:eastAsia="Nikosh" w:hAnsi="Nikosh" w:cs="Nikosh"/>
                <w:lang w:bidi="bn-BD"/>
              </w:rPr>
              <w:t>অধিদপ্তর/দপ্তর/সংস্থার-প্রধানগণ/</w:t>
            </w:r>
            <w:r w:rsidRPr="006C57A2">
              <w:rPr>
                <w:rFonts w:ascii="Nikosh" w:hAnsi="Nikosh" w:cs="Nikosh"/>
              </w:rPr>
              <w:t xml:space="preserve"> APA টীম প্রধান/</w:t>
            </w:r>
          </w:p>
          <w:p w:rsidR="006C57A2" w:rsidRPr="006C57A2" w:rsidRDefault="006C57A2" w:rsidP="006C57A2">
            <w:pPr>
              <w:spacing w:after="0" w:line="240" w:lineRule="auto"/>
              <w:jc w:val="center"/>
              <w:rPr>
                <w:rFonts w:ascii="Nikosh" w:eastAsia="Nikosh" w:hAnsi="Nikosh" w:cs="Nikosh"/>
                <w:lang w:bidi="bn-BD"/>
              </w:rPr>
            </w:pPr>
            <w:r w:rsidRPr="006C57A2">
              <w:rPr>
                <w:rFonts w:ascii="Nikosh" w:hAnsi="Nikosh" w:cs="Nikosh"/>
              </w:rPr>
              <w:t xml:space="preserve">APA </w:t>
            </w:r>
            <w:r w:rsidRPr="006C57A2">
              <w:rPr>
                <w:rFonts w:ascii="Nikosh" w:eastAsia="Nikosh" w:hAnsi="Nikosh" w:cs="Nikosh"/>
                <w:lang w:bidi="bn-BD"/>
              </w:rPr>
              <w:t>ফোকাল পয়েন্ট কর্মকর্তা</w:t>
            </w:r>
          </w:p>
          <w:p w:rsidR="006C57A2" w:rsidRPr="006C57A2" w:rsidRDefault="006C57A2" w:rsidP="006C57A2">
            <w:pPr>
              <w:jc w:val="both"/>
              <w:rPr>
                <w:rFonts w:ascii="Nikosh" w:eastAsia="Nikosh" w:hAnsi="Nikosh" w:cs="Nikosh"/>
                <w:lang w:bidi="bn-BD"/>
              </w:rPr>
            </w:pPr>
          </w:p>
          <w:p w:rsidR="006C57A2" w:rsidRPr="006C57A2" w:rsidRDefault="006C57A2" w:rsidP="006C57A2">
            <w:pPr>
              <w:jc w:val="both"/>
              <w:rPr>
                <w:rFonts w:ascii="Nikosh" w:eastAsia="Nikosh" w:hAnsi="Nikosh" w:cs="Nikosh"/>
                <w:lang w:bidi="bn-BD"/>
              </w:rPr>
            </w:pPr>
          </w:p>
          <w:p w:rsidR="006C57A2" w:rsidRPr="006C57A2" w:rsidRDefault="006C57A2" w:rsidP="006C57A2">
            <w:pPr>
              <w:jc w:val="both"/>
              <w:rPr>
                <w:rFonts w:ascii="Nikosh" w:eastAsia="Nikosh" w:hAnsi="Nikosh" w:cs="Nikosh"/>
                <w:lang w:bidi="bn-BD"/>
              </w:rPr>
            </w:pPr>
          </w:p>
        </w:tc>
        <w:tc>
          <w:tcPr>
            <w:tcW w:w="2790" w:type="dxa"/>
          </w:tcPr>
          <w:p w:rsidR="00131A7E" w:rsidRPr="00C747F4" w:rsidRDefault="00131A7E" w:rsidP="00C747F4">
            <w:pPr>
              <w:jc w:val="both"/>
              <w:rPr>
                <w:rFonts w:ascii="Nikosh" w:hAnsi="Nikosh" w:cs="Nikosh"/>
              </w:rPr>
            </w:pPr>
            <w:r w:rsidRPr="00C747F4">
              <w:rPr>
                <w:rFonts w:ascii="Nikosh" w:hAnsi="Nikosh" w:cs="Nikosh"/>
              </w:rPr>
              <w:t>(</w:t>
            </w:r>
            <w:r w:rsidRPr="00C747F4">
              <w:rPr>
                <w:rFonts w:ascii="Nikosh" w:hAnsi="Nikosh" w:cs="Nikosh"/>
                <w:cs/>
                <w:lang w:bidi="bn-IN"/>
              </w:rPr>
              <w:t>ক</w:t>
            </w:r>
            <w:r w:rsidRPr="00C747F4">
              <w:rPr>
                <w:rFonts w:ascii="Nikosh" w:hAnsi="Nikosh" w:cs="Nikosh"/>
              </w:rPr>
              <w:t xml:space="preserve">) </w:t>
            </w:r>
            <w:r w:rsidRPr="00C747F4">
              <w:rPr>
                <w:rFonts w:ascii="Nikosh" w:hAnsi="Nikosh" w:cs="Nikosh"/>
                <w:cs/>
                <w:lang w:bidi="bn-IN"/>
              </w:rPr>
              <w:t>শ্রম</w:t>
            </w:r>
            <w:r w:rsidRPr="00C747F4">
              <w:rPr>
                <w:rFonts w:ascii="Nikosh" w:hAnsi="Nikosh" w:cs="Nikosh"/>
              </w:rPr>
              <w:t xml:space="preserve"> </w:t>
            </w:r>
            <w:r w:rsidRPr="00C747F4">
              <w:rPr>
                <w:rFonts w:ascii="Nikosh" w:hAnsi="Nikosh" w:cs="Nikosh"/>
                <w:cs/>
                <w:lang w:bidi="bn-IN"/>
              </w:rPr>
              <w:t>অধিদপ্তর</w:t>
            </w:r>
            <w:r w:rsidRPr="00C747F4">
              <w:rPr>
                <w:rFonts w:ascii="Nikosh" w:hAnsi="Nikosh" w:cs="Nikosh"/>
              </w:rPr>
              <w:t xml:space="preserve"> </w:t>
            </w:r>
            <w:r w:rsidRPr="00C747F4">
              <w:rPr>
                <w:rFonts w:ascii="Nikosh" w:hAnsi="Nikosh" w:cs="Nikosh"/>
                <w:cs/>
                <w:lang w:bidi="bn-IN"/>
              </w:rPr>
              <w:t>কর্তৃক</w:t>
            </w:r>
            <w:r w:rsidRPr="00C747F4">
              <w:rPr>
                <w:rFonts w:ascii="Nikosh" w:hAnsi="Nikosh" w:cs="Nikosh"/>
              </w:rPr>
              <w:t xml:space="preserve"> </w:t>
            </w:r>
            <w:r w:rsidRPr="00C747F4">
              <w:rPr>
                <w:rFonts w:ascii="Nikosh" w:hAnsi="Nikosh" w:cs="Nikosh"/>
                <w:cs/>
                <w:lang w:bidi="bn-IN"/>
              </w:rPr>
              <w:t>২০১৯</w:t>
            </w:r>
            <w:r w:rsidRPr="00C747F4">
              <w:rPr>
                <w:rFonts w:ascii="Nikosh" w:hAnsi="Nikosh" w:cs="Nikosh"/>
              </w:rPr>
              <w:t>-</w:t>
            </w:r>
            <w:r w:rsidRPr="00C747F4">
              <w:rPr>
                <w:rFonts w:ascii="Nikosh" w:hAnsi="Nikosh" w:cs="Nikosh"/>
                <w:cs/>
                <w:lang w:bidi="bn-IN"/>
              </w:rPr>
              <w:t>২০</w:t>
            </w:r>
            <w:r w:rsidRPr="00C747F4">
              <w:rPr>
                <w:rFonts w:ascii="Nikosh" w:hAnsi="Nikosh" w:cs="Nikosh"/>
              </w:rPr>
              <w:t xml:space="preserve"> </w:t>
            </w:r>
            <w:r w:rsidRPr="00C747F4">
              <w:rPr>
                <w:rFonts w:ascii="Nikosh" w:hAnsi="Nikosh" w:cs="Nikosh"/>
                <w:cs/>
                <w:lang w:bidi="bn-IN"/>
              </w:rPr>
              <w:t>অর্থবছরে</w:t>
            </w:r>
            <w:r w:rsidRPr="00C747F4">
              <w:rPr>
                <w:rFonts w:ascii="Nikosh" w:hAnsi="Nikosh" w:cs="Nikosh"/>
              </w:rPr>
              <w:t xml:space="preserve"> APA </w:t>
            </w:r>
            <w:r w:rsidRPr="00C747F4">
              <w:rPr>
                <w:rFonts w:ascii="Nikosh" w:eastAsia="Nikosh" w:hAnsi="Nikosh" w:cs="Nikosh"/>
                <w:cs/>
                <w:lang w:bidi="bn-IN"/>
              </w:rPr>
              <w:t>১০০</w:t>
            </w:r>
            <w:r w:rsidRPr="00C747F4">
              <w:rPr>
                <w:rFonts w:ascii="Nikosh" w:eastAsia="Nikosh" w:hAnsi="Nikosh" w:cs="Nikosh"/>
                <w:lang w:bidi="bn-IN"/>
              </w:rPr>
              <w:t xml:space="preserve">% </w:t>
            </w:r>
            <w:r w:rsidRPr="00C747F4">
              <w:rPr>
                <w:rFonts w:ascii="Nikosh" w:hAnsi="Nikosh" w:cs="Nikosh"/>
                <w:cs/>
                <w:lang w:bidi="bn-IN"/>
              </w:rPr>
              <w:t>লক্ষ্যমাত্রা</w:t>
            </w:r>
            <w:r w:rsidRPr="00C747F4">
              <w:rPr>
                <w:rFonts w:ascii="Nikosh" w:hAnsi="Nikosh" w:cs="Nikosh"/>
              </w:rPr>
              <w:t xml:space="preserve"> </w:t>
            </w:r>
            <w:r w:rsidRPr="00C747F4">
              <w:rPr>
                <w:rFonts w:ascii="Nikosh" w:hAnsi="Nikosh" w:cs="Nikosh"/>
                <w:cs/>
                <w:lang w:bidi="bn-IN"/>
              </w:rPr>
              <w:t>অর্জনের</w:t>
            </w:r>
            <w:r w:rsidRPr="00C747F4">
              <w:rPr>
                <w:rFonts w:ascii="Nikosh" w:hAnsi="Nikosh" w:cs="Nikosh"/>
              </w:rPr>
              <w:t xml:space="preserve"> </w:t>
            </w:r>
            <w:r w:rsidRPr="00C747F4">
              <w:rPr>
                <w:rFonts w:ascii="Nikosh" w:hAnsi="Nikosh" w:cs="Nikosh"/>
                <w:cs/>
                <w:lang w:bidi="bn-IN"/>
              </w:rPr>
              <w:t>লক্ষ্যে</w:t>
            </w:r>
            <w:r w:rsidRPr="00C747F4">
              <w:rPr>
                <w:rFonts w:ascii="Nikosh" w:hAnsi="Nikosh" w:cs="Nikosh"/>
              </w:rPr>
              <w:t xml:space="preserve"> </w:t>
            </w:r>
            <w:r w:rsidRPr="00C747F4">
              <w:rPr>
                <w:rFonts w:ascii="Nikosh" w:hAnsi="Nikosh" w:cs="Nikosh"/>
                <w:cs/>
                <w:lang w:bidi="bn-IN"/>
              </w:rPr>
              <w:t>কার্যক্রম</w:t>
            </w:r>
            <w:r w:rsidRPr="00C747F4">
              <w:rPr>
                <w:rFonts w:ascii="Nikosh" w:hAnsi="Nikosh" w:cs="Nikosh"/>
              </w:rPr>
              <w:t xml:space="preserve"> </w:t>
            </w:r>
            <w:r w:rsidRPr="00C747F4">
              <w:rPr>
                <w:rFonts w:ascii="Nikosh" w:hAnsi="Nikosh" w:cs="Nikosh"/>
                <w:cs/>
                <w:lang w:bidi="bn-IN"/>
              </w:rPr>
              <w:t>চলমান</w:t>
            </w:r>
            <w:r w:rsidRPr="00C747F4">
              <w:rPr>
                <w:rFonts w:ascii="Nikosh" w:hAnsi="Nikosh" w:cs="Nikosh"/>
              </w:rPr>
              <w:t xml:space="preserve"> </w:t>
            </w:r>
            <w:r w:rsidRPr="00C747F4">
              <w:rPr>
                <w:rFonts w:ascii="Nikosh" w:hAnsi="Nikosh" w:cs="Nikosh"/>
                <w:cs/>
                <w:lang w:bidi="bn-IN"/>
              </w:rPr>
              <w:t>আছে</w:t>
            </w:r>
            <w:r w:rsidRPr="00C747F4">
              <w:rPr>
                <w:rFonts w:ascii="Nikosh" w:hAnsi="Nikosh" w:cs="Nikosh"/>
                <w:cs/>
                <w:lang w:bidi="hi-IN"/>
              </w:rPr>
              <w:t>।</w:t>
            </w:r>
            <w:r w:rsidRPr="00C747F4">
              <w:rPr>
                <w:rFonts w:ascii="Nikosh" w:hAnsi="Nikosh" w:cs="Nikosh"/>
              </w:rPr>
              <w:t xml:space="preserve">  </w:t>
            </w:r>
          </w:p>
          <w:p w:rsidR="00131A7E" w:rsidRPr="00C747F4" w:rsidRDefault="00131A7E" w:rsidP="00C747F4">
            <w:pPr>
              <w:jc w:val="both"/>
              <w:rPr>
                <w:rFonts w:ascii="Nikosh" w:hAnsi="Nikosh" w:cs="Nikosh"/>
              </w:rPr>
            </w:pPr>
            <w:r w:rsidRPr="00C747F4">
              <w:rPr>
                <w:rFonts w:ascii="Nikosh" w:hAnsi="Nikosh" w:cs="Nikosh"/>
              </w:rPr>
              <w:t>(</w:t>
            </w:r>
            <w:r w:rsidRPr="00C747F4">
              <w:rPr>
                <w:rFonts w:ascii="Nikosh" w:hAnsi="Nikosh" w:cs="Nikosh"/>
                <w:cs/>
                <w:lang w:bidi="bn-IN"/>
              </w:rPr>
              <w:t>খ</w:t>
            </w:r>
            <w:r w:rsidRPr="00C747F4">
              <w:rPr>
                <w:rFonts w:ascii="Nikosh" w:hAnsi="Nikosh" w:cs="Nikosh"/>
              </w:rPr>
              <w:t xml:space="preserve">) </w:t>
            </w:r>
            <w:r w:rsidRPr="00C747F4">
              <w:rPr>
                <w:rFonts w:ascii="Nikosh" w:hAnsi="Nikosh" w:cs="Nikosh"/>
                <w:cs/>
                <w:lang w:bidi="bn-IN"/>
              </w:rPr>
              <w:t>ইতোমধ্যে</w:t>
            </w:r>
            <w:r w:rsidRPr="00C747F4">
              <w:rPr>
                <w:rFonts w:ascii="Nikosh" w:hAnsi="Nikosh" w:cs="Nikosh"/>
              </w:rPr>
              <w:t xml:space="preserve"> </w:t>
            </w:r>
            <w:r w:rsidRPr="00C747F4">
              <w:rPr>
                <w:rFonts w:ascii="Nikosh" w:hAnsi="Nikosh" w:cs="Nikosh"/>
                <w:cs/>
                <w:lang w:bidi="bn-IN"/>
              </w:rPr>
              <w:t>২০১৯</w:t>
            </w:r>
            <w:r w:rsidRPr="00C747F4">
              <w:rPr>
                <w:rFonts w:ascii="Nikosh" w:hAnsi="Nikosh" w:cs="Nikosh"/>
              </w:rPr>
              <w:t>-</w:t>
            </w:r>
            <w:r w:rsidRPr="00C747F4">
              <w:rPr>
                <w:rFonts w:ascii="Nikosh" w:hAnsi="Nikosh" w:cs="Nikosh"/>
                <w:cs/>
                <w:lang w:bidi="bn-IN"/>
              </w:rPr>
              <w:t>২০</w:t>
            </w:r>
            <w:r w:rsidRPr="00C747F4">
              <w:rPr>
                <w:rFonts w:ascii="Nikosh" w:hAnsi="Nikosh" w:cs="Nikosh"/>
              </w:rPr>
              <w:t xml:space="preserve"> </w:t>
            </w:r>
            <w:r w:rsidRPr="00C747F4">
              <w:rPr>
                <w:rFonts w:ascii="Nikosh" w:hAnsi="Nikosh" w:cs="Nikosh"/>
                <w:cs/>
                <w:lang w:bidi="bn-IN"/>
              </w:rPr>
              <w:t>অর্হত</w:t>
            </w:r>
            <w:r w:rsidRPr="00C747F4">
              <w:rPr>
                <w:rFonts w:ascii="Nikosh" w:hAnsi="Nikosh" w:cs="Nikosh"/>
              </w:rPr>
              <w:t xml:space="preserve"> </w:t>
            </w:r>
            <w:r w:rsidRPr="00C747F4">
              <w:rPr>
                <w:rFonts w:ascii="Nikosh" w:hAnsi="Nikosh" w:cs="Nikosh"/>
                <w:cs/>
                <w:lang w:bidi="bn-IN"/>
              </w:rPr>
              <w:t>বছরের</w:t>
            </w:r>
            <w:r w:rsidRPr="00C747F4">
              <w:rPr>
                <w:rFonts w:ascii="Nikosh" w:hAnsi="Nikosh" w:cs="Nikosh"/>
              </w:rPr>
              <w:t xml:space="preserve"> APA </w:t>
            </w:r>
            <w:r w:rsidRPr="00C747F4">
              <w:rPr>
                <w:rFonts w:ascii="Nikosh" w:hAnsi="Nikosh" w:cs="Nikosh"/>
                <w:cs/>
                <w:lang w:bidi="bn-IN"/>
              </w:rPr>
              <w:t>সংক্রান্ত</w:t>
            </w:r>
            <w:r w:rsidRPr="00C747F4">
              <w:rPr>
                <w:rFonts w:ascii="Nikosh" w:hAnsi="Nikosh" w:cs="Nikosh"/>
              </w:rPr>
              <w:t xml:space="preserve"> </w:t>
            </w:r>
            <w:r w:rsidRPr="00C747F4">
              <w:rPr>
                <w:rFonts w:ascii="Nikosh" w:hAnsi="Nikosh" w:cs="Nikosh"/>
                <w:cs/>
                <w:lang w:bidi="bn-IN"/>
              </w:rPr>
              <w:t>১ম</w:t>
            </w:r>
            <w:r w:rsidRPr="00C747F4">
              <w:rPr>
                <w:rFonts w:ascii="Nikosh" w:hAnsi="Nikosh" w:cs="Nikosh"/>
              </w:rPr>
              <w:t xml:space="preserve"> </w:t>
            </w:r>
            <w:r w:rsidRPr="00C747F4">
              <w:rPr>
                <w:rFonts w:ascii="Nikosh" w:hAnsi="Nikosh" w:cs="Nikosh"/>
                <w:cs/>
                <w:lang w:bidi="bn-IN"/>
              </w:rPr>
              <w:t>ত্রৈমাসিক</w:t>
            </w:r>
            <w:r w:rsidRPr="00C747F4">
              <w:rPr>
                <w:rFonts w:ascii="Nikosh" w:hAnsi="Nikosh" w:cs="Nikosh"/>
              </w:rPr>
              <w:t xml:space="preserve"> </w:t>
            </w:r>
            <w:r w:rsidRPr="00C747F4">
              <w:rPr>
                <w:rFonts w:ascii="Nikosh" w:hAnsi="Nikosh" w:cs="Nikosh"/>
                <w:cs/>
                <w:lang w:bidi="bn-IN"/>
              </w:rPr>
              <w:t>সভায়</w:t>
            </w:r>
            <w:r w:rsidRPr="00C747F4">
              <w:rPr>
                <w:rFonts w:ascii="Nikosh" w:hAnsi="Nikosh" w:cs="Nikosh"/>
              </w:rPr>
              <w:t xml:space="preserve"> (</w:t>
            </w:r>
            <w:r w:rsidRPr="00C747F4">
              <w:rPr>
                <w:rFonts w:ascii="Nikosh" w:hAnsi="Nikosh" w:cs="Nikosh"/>
                <w:cs/>
                <w:lang w:bidi="bn-IN"/>
              </w:rPr>
              <w:t>২৪</w:t>
            </w:r>
            <w:r w:rsidRPr="00C747F4">
              <w:rPr>
                <w:rFonts w:ascii="Nikosh" w:hAnsi="Nikosh" w:cs="Nikosh"/>
              </w:rPr>
              <w:t>/</w:t>
            </w:r>
            <w:r w:rsidRPr="00C747F4">
              <w:rPr>
                <w:rFonts w:ascii="Nikosh" w:hAnsi="Nikosh" w:cs="Nikosh"/>
                <w:cs/>
                <w:lang w:bidi="bn-IN"/>
              </w:rPr>
              <w:t>১০</w:t>
            </w:r>
            <w:r w:rsidRPr="00C747F4">
              <w:rPr>
                <w:rFonts w:ascii="Nikosh" w:hAnsi="Nikosh" w:cs="Nikosh"/>
              </w:rPr>
              <w:t>/</w:t>
            </w:r>
            <w:r w:rsidRPr="00C747F4">
              <w:rPr>
                <w:rFonts w:ascii="Nikosh" w:hAnsi="Nikosh" w:cs="Nikosh"/>
                <w:cs/>
                <w:lang w:bidi="bn-IN"/>
              </w:rPr>
              <w:t>২০১৯</w:t>
            </w:r>
            <w:r w:rsidRPr="00C747F4">
              <w:rPr>
                <w:rFonts w:ascii="Nikosh" w:hAnsi="Nikosh" w:cs="Nikosh"/>
              </w:rPr>
              <w:t xml:space="preserve"> </w:t>
            </w:r>
            <w:r w:rsidRPr="00C747F4">
              <w:rPr>
                <w:rFonts w:ascii="Nikosh" w:hAnsi="Nikosh" w:cs="Nikosh"/>
                <w:cs/>
                <w:lang w:bidi="bn-IN"/>
              </w:rPr>
              <w:t>ইং</w:t>
            </w:r>
            <w:r w:rsidRPr="00C747F4">
              <w:rPr>
                <w:rFonts w:ascii="Nikosh" w:hAnsi="Nikosh" w:cs="Nikosh"/>
              </w:rPr>
              <w:t xml:space="preserve"> </w:t>
            </w:r>
            <w:r w:rsidRPr="00C747F4">
              <w:rPr>
                <w:rFonts w:ascii="Nikosh" w:hAnsi="Nikosh" w:cs="Nikosh"/>
                <w:cs/>
                <w:lang w:bidi="bn-IN"/>
              </w:rPr>
              <w:t>তারিখে</w:t>
            </w:r>
            <w:r w:rsidRPr="00C747F4">
              <w:rPr>
                <w:rFonts w:ascii="Nikosh" w:hAnsi="Nikosh" w:cs="Nikosh"/>
              </w:rPr>
              <w:t xml:space="preserve"> </w:t>
            </w:r>
            <w:r w:rsidRPr="00C747F4">
              <w:rPr>
                <w:rFonts w:ascii="Nikosh" w:hAnsi="Nikosh" w:cs="Nikosh"/>
                <w:cs/>
                <w:lang w:bidi="bn-IN"/>
              </w:rPr>
              <w:t>অনুষ্ঠিত</w:t>
            </w:r>
            <w:r w:rsidRPr="00C747F4">
              <w:rPr>
                <w:rFonts w:ascii="Nikosh" w:hAnsi="Nikosh" w:cs="Nikosh"/>
              </w:rPr>
              <w:t xml:space="preserve">) </w:t>
            </w:r>
            <w:r w:rsidRPr="00C747F4">
              <w:rPr>
                <w:rFonts w:ascii="Nikosh" w:hAnsi="Nikosh" w:cs="Nikosh"/>
                <w:cs/>
                <w:lang w:bidi="bn-IN"/>
              </w:rPr>
              <w:t>মাঠপর্যায়ের</w:t>
            </w:r>
            <w:r w:rsidRPr="00C747F4">
              <w:rPr>
                <w:rFonts w:ascii="Nikosh" w:hAnsi="Nikosh" w:cs="Nikosh"/>
              </w:rPr>
              <w:t xml:space="preserve"> </w:t>
            </w:r>
            <w:r w:rsidRPr="00C747F4">
              <w:rPr>
                <w:rFonts w:ascii="Nikosh" w:hAnsi="Nikosh" w:cs="Nikosh"/>
                <w:cs/>
                <w:lang w:bidi="bn-IN"/>
              </w:rPr>
              <w:t>সকল</w:t>
            </w:r>
            <w:r w:rsidRPr="00C747F4">
              <w:rPr>
                <w:rFonts w:ascii="Nikosh" w:hAnsi="Nikosh" w:cs="Nikosh"/>
              </w:rPr>
              <w:t xml:space="preserve"> </w:t>
            </w:r>
            <w:r w:rsidRPr="00C747F4">
              <w:rPr>
                <w:rFonts w:ascii="Nikosh" w:hAnsi="Nikosh" w:cs="Nikosh"/>
                <w:cs/>
                <w:lang w:bidi="bn-IN"/>
              </w:rPr>
              <w:t>দপ্তর</w:t>
            </w:r>
            <w:r w:rsidRPr="00C747F4">
              <w:rPr>
                <w:rFonts w:ascii="Nikosh" w:hAnsi="Nikosh" w:cs="Nikosh"/>
              </w:rPr>
              <w:t xml:space="preserve"> </w:t>
            </w:r>
            <w:r w:rsidRPr="00C747F4">
              <w:rPr>
                <w:rFonts w:ascii="Nikosh" w:hAnsi="Nikosh" w:cs="Nikosh"/>
                <w:cs/>
                <w:lang w:bidi="bn-IN"/>
              </w:rPr>
              <w:t>প্রধানকে</w:t>
            </w:r>
            <w:r w:rsidRPr="00C747F4">
              <w:rPr>
                <w:rFonts w:ascii="Nikosh" w:hAnsi="Nikosh" w:cs="Nikosh"/>
              </w:rPr>
              <w:t xml:space="preserve"> </w:t>
            </w:r>
            <w:r w:rsidRPr="00C747F4">
              <w:rPr>
                <w:rFonts w:ascii="Nikosh" w:hAnsi="Nikosh" w:cs="Nikosh"/>
                <w:cs/>
                <w:lang w:bidi="bn-IN"/>
              </w:rPr>
              <w:t>১ম</w:t>
            </w:r>
            <w:r w:rsidRPr="00C747F4">
              <w:rPr>
                <w:rFonts w:ascii="Nikosh" w:hAnsi="Nikosh" w:cs="Nikosh"/>
              </w:rPr>
              <w:t xml:space="preserve"> </w:t>
            </w:r>
            <w:r w:rsidRPr="00C747F4">
              <w:rPr>
                <w:rFonts w:ascii="Nikosh" w:hAnsi="Nikosh" w:cs="Nikosh"/>
                <w:cs/>
                <w:lang w:bidi="bn-IN"/>
              </w:rPr>
              <w:t>কোয়ার্টারে</w:t>
            </w:r>
            <w:r w:rsidRPr="00C747F4">
              <w:rPr>
                <w:rFonts w:ascii="Nikosh" w:hAnsi="Nikosh" w:cs="Nikosh"/>
              </w:rPr>
              <w:t xml:space="preserve"> </w:t>
            </w:r>
            <w:r w:rsidRPr="00C747F4">
              <w:rPr>
                <w:rFonts w:ascii="Nikosh" w:hAnsi="Nikosh" w:cs="Nikosh"/>
                <w:cs/>
                <w:lang w:bidi="bn-IN"/>
              </w:rPr>
              <w:t>যে</w:t>
            </w:r>
            <w:r w:rsidRPr="00C747F4">
              <w:rPr>
                <w:rFonts w:ascii="Nikosh" w:hAnsi="Nikosh" w:cs="Nikosh"/>
              </w:rPr>
              <w:t xml:space="preserve"> </w:t>
            </w:r>
            <w:r w:rsidRPr="00C747F4">
              <w:rPr>
                <w:rFonts w:ascii="Nikosh" w:hAnsi="Nikosh" w:cs="Nikosh"/>
                <w:cs/>
                <w:lang w:bidi="bn-IN"/>
              </w:rPr>
              <w:t>সমস্ত</w:t>
            </w:r>
            <w:r w:rsidRPr="00C747F4">
              <w:rPr>
                <w:rFonts w:ascii="Nikosh" w:hAnsi="Nikosh" w:cs="Nikosh"/>
              </w:rPr>
              <w:t xml:space="preserve"> </w:t>
            </w:r>
            <w:r w:rsidRPr="00C747F4">
              <w:rPr>
                <w:rFonts w:ascii="Nikosh" w:hAnsi="Nikosh" w:cs="Nikosh"/>
                <w:cs/>
                <w:lang w:bidi="bn-IN"/>
              </w:rPr>
              <w:t>কার্যক্রম</w:t>
            </w:r>
            <w:r w:rsidRPr="00C747F4">
              <w:rPr>
                <w:rFonts w:ascii="Nikosh" w:hAnsi="Nikosh" w:cs="Nikosh"/>
              </w:rPr>
              <w:t xml:space="preserve"> </w:t>
            </w:r>
            <w:r w:rsidRPr="00C747F4">
              <w:rPr>
                <w:rFonts w:ascii="Nikosh" w:hAnsi="Nikosh" w:cs="Nikosh"/>
                <w:cs/>
                <w:lang w:bidi="bn-IN"/>
              </w:rPr>
              <w:t>লক্ষ্যমাত্রা</w:t>
            </w:r>
            <w:r w:rsidRPr="00C747F4">
              <w:rPr>
                <w:rFonts w:ascii="Nikosh" w:hAnsi="Nikosh" w:cs="Nikosh"/>
              </w:rPr>
              <w:t xml:space="preserve"> </w:t>
            </w:r>
            <w:r w:rsidRPr="00C747F4">
              <w:rPr>
                <w:rFonts w:ascii="Nikosh" w:hAnsi="Nikosh" w:cs="Nikosh"/>
                <w:cs/>
                <w:lang w:bidi="bn-IN"/>
              </w:rPr>
              <w:t>অনুযায়ী</w:t>
            </w:r>
            <w:r w:rsidRPr="00C747F4">
              <w:rPr>
                <w:rFonts w:ascii="Nikosh" w:hAnsi="Nikosh" w:cs="Nikosh"/>
              </w:rPr>
              <w:t xml:space="preserve"> </w:t>
            </w:r>
            <w:r w:rsidRPr="00C747F4">
              <w:rPr>
                <w:rFonts w:ascii="Nikosh" w:hAnsi="Nikosh" w:cs="Nikosh"/>
                <w:cs/>
                <w:lang w:bidi="bn-IN"/>
              </w:rPr>
              <w:t>অর্জিত</w:t>
            </w:r>
            <w:r w:rsidRPr="00C747F4">
              <w:rPr>
                <w:rFonts w:ascii="Nikosh" w:hAnsi="Nikosh" w:cs="Nikosh"/>
              </w:rPr>
              <w:t xml:space="preserve"> </w:t>
            </w:r>
            <w:r w:rsidRPr="00C747F4">
              <w:rPr>
                <w:rFonts w:ascii="Nikosh" w:hAnsi="Nikosh" w:cs="Nikosh"/>
                <w:cs/>
                <w:lang w:bidi="bn-IN"/>
              </w:rPr>
              <w:t>হয়নি</w:t>
            </w:r>
            <w:r w:rsidRPr="00C747F4">
              <w:rPr>
                <w:rFonts w:ascii="Nikosh" w:hAnsi="Nikosh" w:cs="Nikosh"/>
              </w:rPr>
              <w:t xml:space="preserve"> </w:t>
            </w:r>
            <w:r w:rsidRPr="00C747F4">
              <w:rPr>
                <w:rFonts w:ascii="Nikosh" w:hAnsi="Nikosh" w:cs="Nikosh"/>
                <w:cs/>
                <w:lang w:bidi="bn-IN"/>
              </w:rPr>
              <w:t>তা</w:t>
            </w:r>
            <w:r w:rsidRPr="00C747F4">
              <w:rPr>
                <w:rFonts w:ascii="Nikosh" w:hAnsi="Nikosh" w:cs="Nikosh"/>
              </w:rPr>
              <w:t xml:space="preserve"> </w:t>
            </w:r>
            <w:r w:rsidRPr="00C747F4">
              <w:rPr>
                <w:rFonts w:ascii="Nikosh" w:hAnsi="Nikosh" w:cs="Nikosh"/>
                <w:cs/>
                <w:lang w:bidi="bn-IN"/>
              </w:rPr>
              <w:t>২য়</w:t>
            </w:r>
            <w:r w:rsidRPr="00C747F4">
              <w:rPr>
                <w:rFonts w:ascii="Nikosh" w:hAnsi="Nikosh" w:cs="Nikosh"/>
              </w:rPr>
              <w:t xml:space="preserve"> </w:t>
            </w:r>
            <w:r w:rsidRPr="00C747F4">
              <w:rPr>
                <w:rFonts w:ascii="Nikosh" w:hAnsi="Nikosh" w:cs="Nikosh"/>
                <w:cs/>
                <w:lang w:bidi="bn-IN"/>
              </w:rPr>
              <w:t>কোয়ার্টারে</w:t>
            </w:r>
            <w:r w:rsidRPr="00C747F4">
              <w:rPr>
                <w:rFonts w:ascii="Nikosh" w:hAnsi="Nikosh" w:cs="Nikosh"/>
              </w:rPr>
              <w:t xml:space="preserve"> </w:t>
            </w:r>
            <w:r w:rsidRPr="00C747F4">
              <w:rPr>
                <w:rFonts w:ascii="Nikosh" w:hAnsi="Nikosh" w:cs="Nikosh"/>
                <w:cs/>
                <w:lang w:bidi="bn-IN"/>
              </w:rPr>
              <w:t>আবশ্যিকভাবে</w:t>
            </w:r>
            <w:r w:rsidRPr="00C747F4">
              <w:rPr>
                <w:rFonts w:ascii="Nikosh" w:hAnsi="Nikosh" w:cs="Nikosh"/>
              </w:rPr>
              <w:t xml:space="preserve"> </w:t>
            </w:r>
            <w:r w:rsidRPr="00C747F4">
              <w:rPr>
                <w:rFonts w:ascii="Nikosh" w:hAnsi="Nikosh" w:cs="Nikosh"/>
                <w:cs/>
                <w:lang w:bidi="bn-IN"/>
              </w:rPr>
              <w:t>অর্জনের</w:t>
            </w:r>
            <w:r w:rsidRPr="00C747F4">
              <w:rPr>
                <w:rFonts w:ascii="Nikosh" w:hAnsi="Nikosh" w:cs="Nikosh"/>
              </w:rPr>
              <w:t xml:space="preserve"> </w:t>
            </w:r>
            <w:r w:rsidRPr="00C747F4">
              <w:rPr>
                <w:rFonts w:ascii="Nikosh" w:hAnsi="Nikosh" w:cs="Nikosh"/>
                <w:cs/>
                <w:lang w:bidi="bn-IN"/>
              </w:rPr>
              <w:t>নির্দেশনা</w:t>
            </w:r>
            <w:r w:rsidRPr="00C747F4">
              <w:rPr>
                <w:rFonts w:ascii="Nikosh" w:hAnsi="Nikosh" w:cs="Nikosh"/>
              </w:rPr>
              <w:t xml:space="preserve"> </w:t>
            </w:r>
            <w:r w:rsidRPr="00C747F4">
              <w:rPr>
                <w:rFonts w:ascii="Nikosh" w:hAnsi="Nikosh" w:cs="Nikosh"/>
                <w:cs/>
                <w:lang w:bidi="bn-IN"/>
              </w:rPr>
              <w:t>প্রদান</w:t>
            </w:r>
            <w:r w:rsidRPr="00C747F4">
              <w:rPr>
                <w:rFonts w:ascii="Nikosh" w:hAnsi="Nikosh" w:cs="Nikosh"/>
              </w:rPr>
              <w:t xml:space="preserve"> </w:t>
            </w:r>
            <w:r w:rsidRPr="00C747F4">
              <w:rPr>
                <w:rFonts w:ascii="Nikosh" w:hAnsi="Nikosh" w:cs="Nikosh"/>
                <w:cs/>
                <w:lang w:bidi="bn-IN"/>
              </w:rPr>
              <w:t>করা</w:t>
            </w:r>
            <w:r w:rsidRPr="00C747F4">
              <w:rPr>
                <w:rFonts w:ascii="Nikosh" w:hAnsi="Nikosh" w:cs="Nikosh"/>
              </w:rPr>
              <w:t xml:space="preserve"> </w:t>
            </w:r>
            <w:r w:rsidRPr="00C747F4">
              <w:rPr>
                <w:rFonts w:ascii="Nikosh" w:hAnsi="Nikosh" w:cs="Nikosh"/>
                <w:cs/>
                <w:lang w:bidi="bn-IN"/>
              </w:rPr>
              <w:t>হয়েছে</w:t>
            </w:r>
            <w:r w:rsidRPr="00C747F4">
              <w:rPr>
                <w:rFonts w:ascii="Nikosh" w:hAnsi="Nikosh" w:cs="Nikosh"/>
                <w:cs/>
                <w:lang w:bidi="hi-IN"/>
              </w:rPr>
              <w:t>।</w:t>
            </w:r>
            <w:r w:rsidRPr="00C747F4">
              <w:rPr>
                <w:rFonts w:ascii="Nikosh" w:hAnsi="Nikosh" w:cs="Nikosh"/>
              </w:rPr>
              <w:t xml:space="preserve"> </w:t>
            </w:r>
          </w:p>
          <w:p w:rsidR="006C57A2" w:rsidRPr="006C57A2" w:rsidRDefault="00131A7E" w:rsidP="00C747F4">
            <w:pPr>
              <w:jc w:val="both"/>
              <w:rPr>
                <w:rFonts w:ascii="Nikosh" w:eastAsia="Nikosh" w:hAnsi="Nikosh" w:cs="Nikosh"/>
                <w:lang w:bidi="bn-BD"/>
              </w:rPr>
            </w:pPr>
            <w:r w:rsidRPr="00C747F4">
              <w:rPr>
                <w:rFonts w:ascii="Nikosh" w:hAnsi="Nikosh" w:cs="Nikosh"/>
              </w:rPr>
              <w:t>(</w:t>
            </w:r>
            <w:r w:rsidRPr="00C747F4">
              <w:rPr>
                <w:rFonts w:ascii="Nikosh" w:hAnsi="Nikosh" w:cs="Nikosh"/>
                <w:cs/>
                <w:lang w:bidi="bn-IN"/>
              </w:rPr>
              <w:t>গ</w:t>
            </w:r>
            <w:r w:rsidRPr="00C747F4">
              <w:rPr>
                <w:rFonts w:ascii="Nikosh" w:hAnsi="Nikosh" w:cs="Nikosh"/>
              </w:rPr>
              <w:t>)</w:t>
            </w:r>
            <w:r w:rsidR="00C747F4">
              <w:rPr>
                <w:rFonts w:ascii="Nikosh" w:hAnsi="Nikosh" w:cs="Nikosh"/>
              </w:rPr>
              <w:t xml:space="preserve"> </w:t>
            </w:r>
            <w:r w:rsidRPr="00C747F4">
              <w:rPr>
                <w:rFonts w:ascii="Nikosh" w:hAnsi="Nikosh" w:cs="Nikosh"/>
                <w:cs/>
                <w:lang w:bidi="bn-IN"/>
              </w:rPr>
              <w:t>শ্রম</w:t>
            </w:r>
            <w:r w:rsidRPr="00C747F4">
              <w:rPr>
                <w:rFonts w:ascii="Nikosh" w:hAnsi="Nikosh" w:cs="Nikosh"/>
              </w:rPr>
              <w:t xml:space="preserve"> </w:t>
            </w:r>
            <w:r w:rsidRPr="00C747F4">
              <w:rPr>
                <w:rFonts w:ascii="Nikosh" w:hAnsi="Nikosh" w:cs="Nikosh"/>
                <w:cs/>
                <w:lang w:bidi="bn-IN"/>
              </w:rPr>
              <w:t>অধিদপ্তরের</w:t>
            </w:r>
            <w:r w:rsidRPr="00C747F4">
              <w:rPr>
                <w:rFonts w:ascii="Nikosh" w:hAnsi="Nikosh" w:cs="Nikosh"/>
              </w:rPr>
              <w:t xml:space="preserve"> </w:t>
            </w:r>
            <w:r w:rsidRPr="00C747F4">
              <w:rPr>
                <w:rFonts w:ascii="Nikosh" w:hAnsi="Nikosh" w:cs="Nikosh"/>
                <w:cs/>
                <w:lang w:bidi="bn-IN"/>
              </w:rPr>
              <w:t>মহাপরিচালকের</w:t>
            </w:r>
            <w:r w:rsidRPr="00C747F4">
              <w:rPr>
                <w:rFonts w:ascii="Nikosh" w:hAnsi="Nikosh" w:cs="Nikosh"/>
              </w:rPr>
              <w:t xml:space="preserve"> </w:t>
            </w:r>
            <w:r w:rsidRPr="00C747F4">
              <w:rPr>
                <w:rFonts w:ascii="Nikosh" w:hAnsi="Nikosh" w:cs="Nikosh"/>
                <w:cs/>
                <w:lang w:bidi="bn-IN"/>
              </w:rPr>
              <w:t>সভাপতিত্বে</w:t>
            </w:r>
            <w:r w:rsidRPr="00C747F4">
              <w:rPr>
                <w:rFonts w:ascii="Nikosh" w:hAnsi="Nikosh" w:cs="Nikosh"/>
              </w:rPr>
              <w:t xml:space="preserve"> </w:t>
            </w:r>
            <w:r w:rsidRPr="00C747F4">
              <w:rPr>
                <w:rFonts w:ascii="Nikosh" w:hAnsi="Nikosh" w:cs="Nikosh"/>
                <w:cs/>
                <w:lang w:bidi="bn-IN"/>
              </w:rPr>
              <w:t>প্রতি</w:t>
            </w:r>
            <w:r w:rsidRPr="00C747F4">
              <w:rPr>
                <w:rFonts w:ascii="Nikosh" w:hAnsi="Nikosh" w:cs="Nikosh"/>
              </w:rPr>
              <w:t xml:space="preserve"> </w:t>
            </w:r>
            <w:r w:rsidRPr="00C747F4">
              <w:rPr>
                <w:rFonts w:ascii="Nikosh" w:hAnsi="Nikosh" w:cs="Nikosh"/>
                <w:cs/>
                <w:lang w:bidi="bn-IN"/>
              </w:rPr>
              <w:t>০৩</w:t>
            </w:r>
            <w:r w:rsidRPr="00C747F4">
              <w:rPr>
                <w:rFonts w:ascii="Nikosh" w:hAnsi="Nikosh" w:cs="Nikosh"/>
              </w:rPr>
              <w:t xml:space="preserve"> </w:t>
            </w:r>
            <w:r w:rsidRPr="00C747F4">
              <w:rPr>
                <w:rFonts w:ascii="Nikosh" w:hAnsi="Nikosh" w:cs="Nikosh"/>
                <w:cs/>
                <w:lang w:bidi="bn-IN"/>
              </w:rPr>
              <w:t>মাস</w:t>
            </w:r>
            <w:r w:rsidRPr="00C747F4">
              <w:rPr>
                <w:rFonts w:ascii="Nikosh" w:hAnsi="Nikosh" w:cs="Nikosh"/>
              </w:rPr>
              <w:t xml:space="preserve"> </w:t>
            </w:r>
            <w:r w:rsidRPr="00C747F4">
              <w:rPr>
                <w:rFonts w:ascii="Nikosh" w:hAnsi="Nikosh" w:cs="Nikosh"/>
                <w:cs/>
                <w:lang w:bidi="bn-IN"/>
              </w:rPr>
              <w:t>অন্তর</w:t>
            </w:r>
            <w:r w:rsidRPr="00C747F4">
              <w:rPr>
                <w:rFonts w:ascii="Nikosh" w:hAnsi="Nikosh" w:cs="Nikosh"/>
              </w:rPr>
              <w:t xml:space="preserve"> </w:t>
            </w:r>
            <w:r w:rsidRPr="00C747F4">
              <w:rPr>
                <w:rFonts w:ascii="Nikosh" w:hAnsi="Nikosh" w:cs="Nikosh"/>
                <w:cs/>
                <w:lang w:bidi="bn-IN"/>
              </w:rPr>
              <w:t>সভা</w:t>
            </w:r>
            <w:r w:rsidRPr="00C747F4">
              <w:rPr>
                <w:rFonts w:ascii="Nikosh" w:hAnsi="Nikosh" w:cs="Nikosh"/>
              </w:rPr>
              <w:t xml:space="preserve"> </w:t>
            </w:r>
            <w:r w:rsidRPr="00C747F4">
              <w:rPr>
                <w:rFonts w:ascii="Nikosh" w:hAnsi="Nikosh" w:cs="Nikosh"/>
                <w:cs/>
                <w:lang w:bidi="bn-IN"/>
              </w:rPr>
              <w:t>আয়োজন</w:t>
            </w:r>
            <w:r w:rsidRPr="00C747F4">
              <w:rPr>
                <w:rFonts w:ascii="Nikosh" w:hAnsi="Nikosh" w:cs="Nikosh"/>
              </w:rPr>
              <w:t xml:space="preserve"> </w:t>
            </w:r>
            <w:r w:rsidRPr="00C747F4">
              <w:rPr>
                <w:rFonts w:ascii="Nikosh" w:hAnsi="Nikosh" w:cs="Nikosh"/>
                <w:cs/>
                <w:lang w:bidi="bn-IN"/>
              </w:rPr>
              <w:t>করে</w:t>
            </w:r>
            <w:r w:rsidRPr="00C747F4">
              <w:rPr>
                <w:rFonts w:ascii="Nikosh" w:hAnsi="Nikosh" w:cs="Nikosh"/>
              </w:rPr>
              <w:t xml:space="preserve"> APA </w:t>
            </w:r>
            <w:r w:rsidRPr="00C747F4">
              <w:rPr>
                <w:rFonts w:ascii="Nikosh" w:hAnsi="Nikosh" w:cs="Nikosh"/>
                <w:cs/>
                <w:lang w:bidi="bn-IN"/>
              </w:rPr>
              <w:t>লক্ষ্যমাত্রা</w:t>
            </w:r>
            <w:r w:rsidRPr="00C747F4">
              <w:rPr>
                <w:rFonts w:ascii="Nikosh" w:hAnsi="Nikosh" w:cs="Nikosh"/>
              </w:rPr>
              <w:t xml:space="preserve"> </w:t>
            </w:r>
            <w:r w:rsidRPr="00C747F4">
              <w:rPr>
                <w:rFonts w:ascii="Nikosh" w:hAnsi="Nikosh" w:cs="Nikosh"/>
                <w:cs/>
                <w:lang w:bidi="bn-IN"/>
              </w:rPr>
              <w:t>অর্জনের</w:t>
            </w:r>
            <w:r w:rsidRPr="00C747F4">
              <w:rPr>
                <w:rFonts w:ascii="Nikosh" w:hAnsi="Nikosh" w:cs="Nikosh"/>
              </w:rPr>
              <w:t xml:space="preserve"> </w:t>
            </w:r>
            <w:r w:rsidRPr="00C747F4">
              <w:rPr>
                <w:rFonts w:ascii="Nikosh" w:hAnsi="Nikosh" w:cs="Nikosh"/>
                <w:cs/>
                <w:lang w:bidi="bn-IN"/>
              </w:rPr>
              <w:t>পদক্ষেপ</w:t>
            </w:r>
            <w:r w:rsidRPr="00C747F4">
              <w:rPr>
                <w:rFonts w:ascii="Nikosh" w:hAnsi="Nikosh" w:cs="Nikosh"/>
              </w:rPr>
              <w:t xml:space="preserve"> </w:t>
            </w:r>
            <w:r w:rsidRPr="00C747F4">
              <w:rPr>
                <w:rFonts w:ascii="Nikosh" w:hAnsi="Nikosh" w:cs="Nikosh"/>
                <w:cs/>
                <w:lang w:bidi="bn-IN"/>
              </w:rPr>
              <w:t>গ্রহণ</w:t>
            </w:r>
            <w:r w:rsidRPr="00C747F4">
              <w:rPr>
                <w:rFonts w:ascii="Nikosh" w:hAnsi="Nikosh" w:cs="Nikosh"/>
              </w:rPr>
              <w:t xml:space="preserve"> </w:t>
            </w:r>
            <w:r w:rsidRPr="00C747F4">
              <w:rPr>
                <w:rFonts w:ascii="Nikosh" w:hAnsi="Nikosh" w:cs="Nikosh"/>
                <w:cs/>
                <w:lang w:bidi="bn-IN"/>
              </w:rPr>
              <w:t>করা</w:t>
            </w:r>
            <w:r w:rsidRPr="00C747F4">
              <w:rPr>
                <w:rFonts w:ascii="Nikosh" w:hAnsi="Nikosh" w:cs="Nikosh"/>
              </w:rPr>
              <w:t xml:space="preserve"> </w:t>
            </w:r>
            <w:r w:rsidRPr="00C747F4">
              <w:rPr>
                <w:rFonts w:ascii="Nikosh" w:hAnsi="Nikosh" w:cs="Nikosh"/>
                <w:cs/>
                <w:lang w:bidi="bn-IN"/>
              </w:rPr>
              <w:t>হয়</w:t>
            </w:r>
            <w:r w:rsidRPr="00C747F4">
              <w:rPr>
                <w:rFonts w:ascii="Nikosh" w:hAnsi="Nikosh" w:cs="Nikosh"/>
                <w:cs/>
                <w:lang w:bidi="hi-IN"/>
              </w:rPr>
              <w:t>।</w:t>
            </w:r>
            <w:r w:rsidRPr="00C747F4">
              <w:rPr>
                <w:rFonts w:ascii="Nikosh" w:hAnsi="Nikosh" w:cs="Nikosh"/>
              </w:rPr>
              <w:t xml:space="preserve"> </w:t>
            </w:r>
            <w:r w:rsidRPr="00C747F4">
              <w:rPr>
                <w:rFonts w:ascii="Nikosh" w:hAnsi="Nikosh" w:cs="Nikosh" w:hint="cs"/>
                <w:cs/>
                <w:lang w:bidi="bn-IN"/>
              </w:rPr>
              <w:t xml:space="preserve">শ্রম </w:t>
            </w:r>
            <w:r w:rsidRPr="00C747F4">
              <w:rPr>
                <w:rFonts w:ascii="Nikosh" w:hAnsi="Nikosh" w:cs="Nikosh" w:hint="cs"/>
                <w:cs/>
                <w:lang w:bidi="bn-IN"/>
              </w:rPr>
              <w:lastRenderedPageBreak/>
              <w:t>অধিদপ্তরাধীন সকল দপ্তরের দপ্তর প্রধান / ডিডিওগণকে</w:t>
            </w:r>
            <w:r w:rsidRPr="00C747F4">
              <w:rPr>
                <w:rFonts w:ascii="Nikosh" w:hAnsi="Nikosh" w:cs="Nikosh"/>
              </w:rPr>
              <w:t xml:space="preserve"> </w:t>
            </w:r>
            <w:r w:rsidRPr="00C747F4">
              <w:rPr>
                <w:rFonts w:ascii="Nikosh" w:hAnsi="Nikosh" w:cs="Nikosh"/>
                <w:cs/>
                <w:lang w:bidi="bn-IN"/>
              </w:rPr>
              <w:t>নিয়ে</w:t>
            </w:r>
            <w:r w:rsidRPr="00C747F4">
              <w:rPr>
                <w:rFonts w:ascii="Nikosh" w:hAnsi="Nikosh" w:cs="Nikosh"/>
              </w:rPr>
              <w:t xml:space="preserve">  </w:t>
            </w:r>
            <w:r w:rsidRPr="00C747F4">
              <w:rPr>
                <w:rFonts w:ascii="Nikosh" w:hAnsi="Nikosh" w:cs="Nikosh"/>
                <w:cs/>
                <w:lang w:bidi="bn-IN"/>
              </w:rPr>
              <w:t>২০১৯</w:t>
            </w:r>
            <w:r w:rsidRPr="00C747F4">
              <w:rPr>
                <w:rFonts w:ascii="Nikosh" w:hAnsi="Nikosh" w:cs="Nikosh"/>
              </w:rPr>
              <w:t>-</w:t>
            </w:r>
            <w:r w:rsidRPr="00C747F4">
              <w:rPr>
                <w:rFonts w:ascii="Nikosh" w:hAnsi="Nikosh" w:cs="Nikosh"/>
                <w:cs/>
                <w:lang w:bidi="bn-IN"/>
              </w:rPr>
              <w:t>২০</w:t>
            </w:r>
            <w:r w:rsidRPr="00C747F4">
              <w:rPr>
                <w:rFonts w:ascii="Nikosh" w:hAnsi="Nikosh" w:cs="Nikosh"/>
              </w:rPr>
              <w:t xml:space="preserve"> </w:t>
            </w:r>
            <w:r w:rsidRPr="00C747F4">
              <w:rPr>
                <w:rFonts w:ascii="Nikosh" w:hAnsi="Nikosh" w:cs="Nikosh"/>
                <w:cs/>
                <w:lang w:bidi="bn-IN"/>
              </w:rPr>
              <w:t>অর্থবছরের</w:t>
            </w:r>
            <w:r w:rsidRPr="00C747F4">
              <w:rPr>
                <w:rFonts w:ascii="Nikosh" w:hAnsi="Nikosh" w:cs="Nikosh"/>
              </w:rPr>
              <w:t xml:space="preserve"> </w:t>
            </w:r>
            <w:r w:rsidRPr="00C747F4">
              <w:rPr>
                <w:rFonts w:ascii="Nikosh" w:hAnsi="Nikosh" w:cs="Nikosh"/>
                <w:cs/>
                <w:lang w:bidi="bn-IN"/>
              </w:rPr>
              <w:t>প্রথম</w:t>
            </w:r>
            <w:r w:rsidRPr="00C747F4">
              <w:rPr>
                <w:rFonts w:ascii="Nikosh" w:hAnsi="Nikosh" w:cs="Nikosh"/>
              </w:rPr>
              <w:t xml:space="preserve"> </w:t>
            </w:r>
            <w:r w:rsidRPr="00C747F4">
              <w:rPr>
                <w:rFonts w:ascii="Nikosh" w:hAnsi="Nikosh" w:cs="Nikosh"/>
                <w:cs/>
                <w:lang w:bidi="bn-IN"/>
              </w:rPr>
              <w:t>ত্রৈমাসিক</w:t>
            </w:r>
            <w:r w:rsidRPr="00C747F4">
              <w:rPr>
                <w:rFonts w:ascii="Nikosh" w:hAnsi="Nikosh" w:cs="Nikosh"/>
              </w:rPr>
              <w:t xml:space="preserve"> </w:t>
            </w:r>
            <w:r w:rsidRPr="00C747F4">
              <w:rPr>
                <w:rFonts w:ascii="Nikosh" w:hAnsi="Nikosh" w:cs="Nikosh"/>
                <w:cs/>
                <w:lang w:bidi="bn-IN"/>
              </w:rPr>
              <w:t>সভা</w:t>
            </w:r>
            <w:r w:rsidRPr="00C747F4">
              <w:rPr>
                <w:rFonts w:ascii="Nikosh" w:hAnsi="Nikosh" w:cs="Nikosh"/>
              </w:rPr>
              <w:t xml:space="preserve"> গত </w:t>
            </w:r>
            <w:r w:rsidRPr="00C747F4">
              <w:rPr>
                <w:rFonts w:ascii="Nikosh" w:hAnsi="Nikosh" w:cs="Nikosh"/>
                <w:cs/>
                <w:lang w:bidi="bn-IN"/>
              </w:rPr>
              <w:t>২৪</w:t>
            </w:r>
            <w:r w:rsidRPr="00C747F4">
              <w:rPr>
                <w:rFonts w:ascii="Nikosh" w:hAnsi="Nikosh" w:cs="Nikosh"/>
              </w:rPr>
              <w:t>/</w:t>
            </w:r>
            <w:r w:rsidRPr="00C747F4">
              <w:rPr>
                <w:rFonts w:ascii="Nikosh" w:hAnsi="Nikosh" w:cs="Nikosh"/>
                <w:cs/>
                <w:lang w:bidi="bn-IN"/>
              </w:rPr>
              <w:t>১০</w:t>
            </w:r>
            <w:r w:rsidRPr="00C747F4">
              <w:rPr>
                <w:rFonts w:ascii="Nikosh" w:hAnsi="Nikosh" w:cs="Nikosh"/>
              </w:rPr>
              <w:t>/</w:t>
            </w:r>
            <w:r w:rsidRPr="00C747F4">
              <w:rPr>
                <w:rFonts w:ascii="Nikosh" w:hAnsi="Nikosh" w:cs="Nikosh"/>
                <w:cs/>
                <w:lang w:bidi="bn-IN"/>
              </w:rPr>
              <w:t>২০১৯</w:t>
            </w:r>
            <w:r w:rsidRPr="00C747F4">
              <w:rPr>
                <w:rFonts w:ascii="Nikosh" w:hAnsi="Nikosh" w:cs="Nikosh"/>
              </w:rPr>
              <w:t xml:space="preserve"> </w:t>
            </w:r>
            <w:r w:rsidRPr="00C747F4">
              <w:rPr>
                <w:rFonts w:ascii="Nikosh" w:hAnsi="Nikosh" w:cs="Nikosh"/>
                <w:cs/>
                <w:lang w:bidi="bn-IN"/>
              </w:rPr>
              <w:t>ইংতারিখ</w:t>
            </w:r>
            <w:r w:rsidRPr="00C747F4">
              <w:rPr>
                <w:rFonts w:ascii="Nikosh" w:hAnsi="Nikosh" w:cs="Nikosh"/>
              </w:rPr>
              <w:t xml:space="preserve"> </w:t>
            </w:r>
            <w:r w:rsidRPr="00C747F4">
              <w:rPr>
                <w:rFonts w:ascii="Nikosh" w:hAnsi="Nikosh" w:cs="Nikosh"/>
                <w:cs/>
                <w:lang w:bidi="bn-IN"/>
              </w:rPr>
              <w:t>অনুষ্ঠিত</w:t>
            </w:r>
            <w:r w:rsidRPr="00C747F4">
              <w:rPr>
                <w:rFonts w:ascii="Nikosh" w:hAnsi="Nikosh" w:cs="Nikosh"/>
              </w:rPr>
              <w:t xml:space="preserve"> </w:t>
            </w:r>
            <w:r w:rsidRPr="00C747F4">
              <w:rPr>
                <w:rFonts w:ascii="Nikosh" w:hAnsi="Nikosh" w:cs="Nikosh"/>
                <w:cs/>
                <w:lang w:bidi="bn-IN"/>
              </w:rPr>
              <w:t>হয়</w:t>
            </w:r>
            <w:r w:rsidRPr="00C747F4">
              <w:rPr>
                <w:rFonts w:ascii="Nikosh" w:hAnsi="Nikosh" w:cs="Nikosh"/>
                <w:cs/>
                <w:lang w:bidi="hi-IN"/>
              </w:rPr>
              <w:t>।</w:t>
            </w:r>
            <w:r w:rsidRPr="00C747F4">
              <w:rPr>
                <w:rFonts w:ascii="Nikosh" w:hAnsi="Nikosh" w:cs="Nikosh"/>
              </w:rPr>
              <w:t xml:space="preserve"> ২য় ত্রৈমাসিক সভা আগামী ২৩/০১/২০২০ তারিখে অনুষ্ঠিত হবে।</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২.৫</w:t>
            </w:r>
          </w:p>
        </w:tc>
        <w:tc>
          <w:tcPr>
            <w:tcW w:w="3150" w:type="dxa"/>
            <w:shd w:val="clear" w:color="auto" w:fill="auto"/>
          </w:tcPr>
          <w:p w:rsidR="006C57A2" w:rsidRPr="006C57A2" w:rsidRDefault="006C57A2" w:rsidP="006C57A2">
            <w:pPr>
              <w:jc w:val="both"/>
              <w:rPr>
                <w:rFonts w:ascii="Nikosh" w:hAnsi="Nikosh" w:cs="Nikosh"/>
                <w:b/>
              </w:rPr>
            </w:pPr>
            <w:r w:rsidRPr="006C57A2">
              <w:rPr>
                <w:rFonts w:ascii="Nikosh" w:hAnsi="Nikosh" w:cs="Nikosh"/>
                <w:b/>
              </w:rPr>
              <w:t xml:space="preserve">ই-ফাইলিং-এ নথি নিষ্পত্তির হার বাড়ানো </w:t>
            </w:r>
          </w:p>
          <w:p w:rsidR="006C57A2" w:rsidRPr="006C57A2" w:rsidRDefault="006C57A2" w:rsidP="006C57A2">
            <w:pPr>
              <w:jc w:val="both"/>
              <w:rPr>
                <w:rFonts w:ascii="Nikosh" w:hAnsi="Nikosh" w:cs="Nikosh"/>
              </w:rPr>
            </w:pPr>
            <w:r w:rsidRPr="006C57A2">
              <w:rPr>
                <w:rFonts w:ascii="Nikosh" w:hAnsi="Nikosh" w:cs="Nikosh"/>
                <w:lang w:bidi="bn-IN"/>
              </w:rPr>
              <w:t xml:space="preserve">প্রোগ্রামার সভায় জানান, </w:t>
            </w:r>
            <w:r w:rsidRPr="006C57A2">
              <w:rPr>
                <w:rFonts w:ascii="Nikosh" w:hAnsi="Nikosh" w:cs="Nikosh"/>
                <w:cs/>
                <w:lang w:bidi="bn-IN"/>
              </w:rPr>
              <w:t>প্রাপ্ত</w:t>
            </w:r>
            <w:r w:rsidRPr="006C57A2">
              <w:rPr>
                <w:rFonts w:ascii="Nikosh" w:hAnsi="Nikosh" w:cs="Nikosh"/>
                <w:lang w:bidi="bn-IN"/>
              </w:rPr>
              <w:t xml:space="preserve"> </w:t>
            </w:r>
            <w:r w:rsidRPr="006C57A2">
              <w:rPr>
                <w:rFonts w:ascii="Nikosh" w:hAnsi="Nikosh" w:cs="Nikosh"/>
                <w:cs/>
                <w:lang w:bidi="bn-IN"/>
              </w:rPr>
              <w:t>অধিকাংশ</w:t>
            </w:r>
            <w:r w:rsidRPr="006C57A2">
              <w:rPr>
                <w:rFonts w:ascii="Nikosh" w:hAnsi="Nikosh" w:cs="Nikosh"/>
                <w:lang w:bidi="bn-IN"/>
              </w:rPr>
              <w:t xml:space="preserve"> </w:t>
            </w:r>
            <w:r w:rsidRPr="006C57A2">
              <w:rPr>
                <w:rFonts w:ascii="Nikosh" w:hAnsi="Nikosh" w:cs="Nikosh"/>
                <w:cs/>
                <w:lang w:bidi="bn-IN"/>
              </w:rPr>
              <w:t>পত্র</w:t>
            </w:r>
            <w:r w:rsidRPr="006C57A2">
              <w:rPr>
                <w:rFonts w:ascii="Nikosh" w:hAnsi="Nikosh" w:cs="Nikosh"/>
                <w:lang w:bidi="bn-IN"/>
              </w:rPr>
              <w:t xml:space="preserve"> </w:t>
            </w:r>
            <w:r w:rsidRPr="006C57A2">
              <w:rPr>
                <w:rFonts w:ascii="Nikosh" w:hAnsi="Nikosh" w:cs="Nikosh"/>
                <w:cs/>
                <w:lang w:bidi="bn-IN"/>
              </w:rPr>
              <w:t>ই</w:t>
            </w:r>
            <w:r w:rsidRPr="006C57A2">
              <w:rPr>
                <w:rFonts w:ascii="Nikosh" w:hAnsi="Nikosh" w:cs="Nikosh"/>
                <w:lang w:bidi="bn-IN"/>
              </w:rPr>
              <w:t>-</w:t>
            </w:r>
            <w:r w:rsidRPr="006C57A2">
              <w:rPr>
                <w:rFonts w:ascii="Nikosh" w:hAnsi="Nikosh" w:cs="Nikosh"/>
                <w:cs/>
                <w:lang w:bidi="bn-IN"/>
              </w:rPr>
              <w:t>ফাইলিং</w:t>
            </w:r>
            <w:r w:rsidRPr="006C57A2">
              <w:rPr>
                <w:rFonts w:ascii="Nikosh" w:hAnsi="Nikosh" w:cs="Nikosh"/>
                <w:lang w:bidi="bn-IN"/>
              </w:rPr>
              <w:t>-</w:t>
            </w:r>
            <w:r w:rsidRPr="006C57A2">
              <w:rPr>
                <w:rFonts w:ascii="Nikosh" w:hAnsi="Nikosh" w:cs="Nikosh"/>
                <w:cs/>
                <w:lang w:bidi="bn-IN"/>
              </w:rPr>
              <w:t>এর</w:t>
            </w:r>
            <w:r w:rsidRPr="006C57A2">
              <w:rPr>
                <w:rFonts w:ascii="Nikosh" w:hAnsi="Nikosh" w:cs="Nikosh"/>
                <w:lang w:bidi="bn-IN"/>
              </w:rPr>
              <w:t xml:space="preserve"> </w:t>
            </w:r>
            <w:r w:rsidRPr="006C57A2">
              <w:rPr>
                <w:rFonts w:ascii="Nikosh" w:hAnsi="Nikosh" w:cs="Nikosh"/>
                <w:cs/>
                <w:lang w:bidi="bn-IN"/>
              </w:rPr>
              <w:t>মাধ্যমে</w:t>
            </w:r>
            <w:r w:rsidRPr="006C57A2">
              <w:rPr>
                <w:rFonts w:ascii="Nikosh" w:hAnsi="Nikosh" w:cs="Nikosh"/>
                <w:lang w:bidi="bn-IN"/>
              </w:rPr>
              <w:t xml:space="preserve"> </w:t>
            </w:r>
            <w:r w:rsidRPr="006C57A2">
              <w:rPr>
                <w:rFonts w:ascii="Nikosh" w:hAnsi="Nikosh" w:cs="Nikosh"/>
                <w:cs/>
                <w:lang w:bidi="bn-IN"/>
              </w:rPr>
              <w:t>নিষ্পত্তি</w:t>
            </w:r>
            <w:r w:rsidRPr="006C57A2">
              <w:rPr>
                <w:rFonts w:ascii="Nikosh" w:hAnsi="Nikosh" w:cs="Nikosh"/>
                <w:lang w:bidi="bn-IN"/>
              </w:rPr>
              <w:t xml:space="preserve"> </w:t>
            </w:r>
            <w:r w:rsidRPr="006C57A2">
              <w:rPr>
                <w:rFonts w:ascii="Nikosh" w:hAnsi="Nikosh" w:cs="Nikosh"/>
                <w:cs/>
                <w:lang w:bidi="bn-IN"/>
              </w:rPr>
              <w:t>করা</w:t>
            </w:r>
            <w:r w:rsidRPr="006C57A2">
              <w:rPr>
                <w:rFonts w:ascii="Nikosh" w:hAnsi="Nikosh" w:cs="Nikosh"/>
                <w:lang w:bidi="bn-IN"/>
              </w:rPr>
              <w:t xml:space="preserve"> </w:t>
            </w:r>
            <w:r w:rsidRPr="006C57A2">
              <w:rPr>
                <w:rFonts w:ascii="Nikosh" w:hAnsi="Nikosh" w:cs="Nikosh"/>
                <w:cs/>
                <w:lang w:bidi="bn-IN"/>
              </w:rPr>
              <w:t>হয়</w:t>
            </w:r>
            <w:r w:rsidRPr="006C57A2">
              <w:rPr>
                <w:rFonts w:ascii="Nikosh" w:hAnsi="Nikosh" w:cs="Nikosh"/>
                <w:cs/>
                <w:lang w:bidi="hi-IN"/>
              </w:rPr>
              <w:t>।</w:t>
            </w:r>
            <w:r w:rsidRPr="006C57A2">
              <w:rPr>
                <w:rFonts w:ascii="Nikosh" w:hAnsi="Nikosh" w:cs="Nikosh"/>
                <w:cs/>
                <w:lang w:bidi="bn-IN"/>
              </w:rPr>
              <w:t xml:space="preserve"> নভেম্বর</w:t>
            </w:r>
            <w:r w:rsidRPr="006C57A2">
              <w:rPr>
                <w:rFonts w:ascii="Nikosh" w:hAnsi="Nikosh" w:cs="Nikosh"/>
                <w:lang w:bidi="bn-IN"/>
              </w:rPr>
              <w:t xml:space="preserve">’ </w:t>
            </w:r>
            <w:r w:rsidRPr="006C57A2">
              <w:rPr>
                <w:rFonts w:ascii="Nikosh" w:hAnsi="Nikosh" w:cs="Nikosh"/>
                <w:cs/>
                <w:lang w:bidi="bn-IN"/>
              </w:rPr>
              <w:t>২০১৯</w:t>
            </w:r>
            <w:r w:rsidRPr="006C57A2">
              <w:rPr>
                <w:rFonts w:ascii="Nikosh" w:hAnsi="Nikosh" w:cs="Nikosh"/>
                <w:lang w:bidi="bn-IN"/>
              </w:rPr>
              <w:t xml:space="preserve"> </w:t>
            </w:r>
            <w:r w:rsidRPr="006C57A2">
              <w:rPr>
                <w:rFonts w:ascii="Nikosh" w:hAnsi="Nikosh" w:cs="Nikosh"/>
                <w:cs/>
                <w:lang w:bidi="bn-IN"/>
              </w:rPr>
              <w:t>মাসে</w:t>
            </w:r>
            <w:r w:rsidRPr="006C57A2">
              <w:rPr>
                <w:rFonts w:ascii="Nikosh" w:hAnsi="Nikosh" w:cs="Nikosh"/>
                <w:lang w:bidi="bn-IN"/>
              </w:rPr>
              <w:t xml:space="preserve"> </w:t>
            </w:r>
            <w:r w:rsidRPr="006C57A2">
              <w:rPr>
                <w:rFonts w:ascii="Nikosh" w:hAnsi="Nikosh" w:cs="Nikosh"/>
                <w:cs/>
                <w:lang w:bidi="bn-IN"/>
              </w:rPr>
              <w:t>হার্ডফাইলে</w:t>
            </w:r>
            <w:r w:rsidRPr="006C57A2">
              <w:rPr>
                <w:rFonts w:ascii="Nikosh" w:hAnsi="Nikosh" w:cs="Nikosh"/>
                <w:lang w:bidi="bn-IN"/>
              </w:rPr>
              <w:t xml:space="preserve"> </w:t>
            </w:r>
            <w:r w:rsidRPr="006C57A2">
              <w:rPr>
                <w:rFonts w:ascii="Nikosh" w:hAnsi="Nikosh" w:cs="Nikosh"/>
                <w:cs/>
                <w:lang w:bidi="bn-IN"/>
              </w:rPr>
              <w:t>প্রাপ্ত</w:t>
            </w:r>
            <w:r w:rsidRPr="006C57A2">
              <w:rPr>
                <w:rFonts w:ascii="Nikosh" w:hAnsi="Nikosh" w:cs="Nikosh"/>
                <w:lang w:bidi="bn-IN"/>
              </w:rPr>
              <w:t xml:space="preserve"> </w:t>
            </w:r>
            <w:r w:rsidRPr="006C57A2">
              <w:rPr>
                <w:rFonts w:ascii="Nikosh" w:hAnsi="Nikosh" w:cs="Nikosh"/>
                <w:cs/>
                <w:lang w:bidi="bn-IN"/>
              </w:rPr>
              <w:t>ডাক</w:t>
            </w:r>
            <w:r w:rsidRPr="006C57A2">
              <w:rPr>
                <w:rFonts w:ascii="Nikosh" w:hAnsi="Nikosh" w:cs="Nikosh"/>
                <w:lang w:bidi="bn-IN"/>
              </w:rPr>
              <w:t xml:space="preserve"> </w:t>
            </w:r>
            <w:r w:rsidRPr="006C57A2">
              <w:rPr>
                <w:rFonts w:ascii="Nikosh" w:hAnsi="Nikosh" w:cs="Nikosh"/>
                <w:cs/>
                <w:lang w:bidi="bn-IN"/>
              </w:rPr>
              <w:t>ফ্রন্টডেস্ক</w:t>
            </w:r>
            <w:r w:rsidRPr="006C57A2">
              <w:rPr>
                <w:rFonts w:ascii="Nikosh" w:hAnsi="Nikosh" w:cs="Nikosh"/>
                <w:lang w:bidi="bn-IN"/>
              </w:rPr>
              <w:t xml:space="preserve"> </w:t>
            </w:r>
            <w:r w:rsidRPr="006C57A2">
              <w:rPr>
                <w:rFonts w:ascii="Nikosh" w:hAnsi="Nikosh" w:cs="Nikosh"/>
                <w:cs/>
                <w:lang w:bidi="bn-IN"/>
              </w:rPr>
              <w:t>কর্তৃক</w:t>
            </w:r>
            <w:r w:rsidRPr="006C57A2">
              <w:rPr>
                <w:rFonts w:ascii="Nikosh" w:hAnsi="Nikosh" w:cs="Nikosh"/>
                <w:lang w:bidi="bn-IN"/>
              </w:rPr>
              <w:t xml:space="preserve"> </w:t>
            </w:r>
            <w:r w:rsidRPr="006C57A2">
              <w:rPr>
                <w:rFonts w:ascii="Nikosh" w:hAnsi="Nikosh" w:cs="Nikosh"/>
                <w:cs/>
                <w:lang w:bidi="bn-IN"/>
              </w:rPr>
              <w:t>৯৯</w:t>
            </w:r>
            <w:r w:rsidRPr="006C57A2">
              <w:rPr>
                <w:rFonts w:ascii="Nikosh" w:hAnsi="Nikosh" w:cs="Nikosh"/>
                <w:lang w:bidi="bn-IN"/>
              </w:rPr>
              <w:t xml:space="preserve">% </w:t>
            </w:r>
            <w:r w:rsidRPr="006C57A2">
              <w:rPr>
                <w:rFonts w:ascii="Nikosh" w:hAnsi="Nikosh" w:cs="Nikosh"/>
                <w:cs/>
                <w:lang w:bidi="bn-IN"/>
              </w:rPr>
              <w:t>আপলোড</w:t>
            </w:r>
            <w:r w:rsidRPr="006C57A2">
              <w:rPr>
                <w:rFonts w:ascii="Nikosh" w:hAnsi="Nikosh" w:cs="Nikosh"/>
                <w:lang w:bidi="bn-IN"/>
              </w:rPr>
              <w:t xml:space="preserve"> </w:t>
            </w:r>
            <w:r w:rsidRPr="006C57A2">
              <w:rPr>
                <w:rFonts w:ascii="Nikosh" w:hAnsi="Nikosh" w:cs="Nikosh"/>
                <w:cs/>
                <w:lang w:bidi="bn-IN"/>
              </w:rPr>
              <w:t>করে</w:t>
            </w:r>
            <w:r w:rsidRPr="006C57A2">
              <w:rPr>
                <w:rFonts w:ascii="Nikosh" w:hAnsi="Nikosh" w:cs="Nikosh"/>
                <w:lang w:bidi="bn-IN"/>
              </w:rPr>
              <w:t xml:space="preserve"> </w:t>
            </w:r>
            <w:r w:rsidRPr="006C57A2">
              <w:rPr>
                <w:rFonts w:ascii="Nikosh" w:hAnsi="Nikosh" w:cs="Nikosh"/>
                <w:cs/>
                <w:lang w:bidi="bn-IN"/>
              </w:rPr>
              <w:t>ই</w:t>
            </w:r>
            <w:r w:rsidRPr="006C57A2">
              <w:rPr>
                <w:rFonts w:ascii="Nikosh" w:hAnsi="Nikosh" w:cs="Nikosh"/>
                <w:lang w:bidi="bn-IN"/>
              </w:rPr>
              <w:t>-</w:t>
            </w:r>
            <w:r w:rsidRPr="006C57A2">
              <w:rPr>
                <w:rFonts w:ascii="Nikosh" w:hAnsi="Nikosh" w:cs="Nikosh"/>
                <w:cs/>
                <w:lang w:bidi="bn-IN"/>
              </w:rPr>
              <w:t>ফাইলের</w:t>
            </w:r>
            <w:r w:rsidRPr="006C57A2">
              <w:rPr>
                <w:rFonts w:ascii="Nikosh" w:hAnsi="Nikosh" w:cs="Nikosh"/>
                <w:lang w:bidi="bn-IN"/>
              </w:rPr>
              <w:t xml:space="preserve"> </w:t>
            </w:r>
            <w:r w:rsidRPr="006C57A2">
              <w:rPr>
                <w:rFonts w:ascii="Nikosh" w:hAnsi="Nikosh" w:cs="Nikosh"/>
                <w:cs/>
                <w:lang w:bidi="bn-IN"/>
              </w:rPr>
              <w:t>মাধ্যমে</w:t>
            </w:r>
            <w:r w:rsidRPr="006C57A2">
              <w:rPr>
                <w:rFonts w:ascii="Nikosh" w:hAnsi="Nikosh" w:cs="Nikosh"/>
                <w:lang w:bidi="bn-IN"/>
              </w:rPr>
              <w:t xml:space="preserve"> </w:t>
            </w:r>
            <w:r w:rsidRPr="006C57A2">
              <w:rPr>
                <w:rFonts w:ascii="Nikosh" w:hAnsi="Nikosh" w:cs="Nikosh"/>
                <w:cs/>
                <w:lang w:bidi="bn-IN"/>
              </w:rPr>
              <w:t>নিষ্পত্তি</w:t>
            </w:r>
            <w:r w:rsidRPr="006C57A2">
              <w:rPr>
                <w:rFonts w:ascii="Nikosh" w:hAnsi="Nikosh" w:cs="Nikosh"/>
                <w:lang w:bidi="bn-IN"/>
              </w:rPr>
              <w:t xml:space="preserve"> </w:t>
            </w:r>
            <w:r w:rsidRPr="006C57A2">
              <w:rPr>
                <w:rFonts w:ascii="Nikosh" w:hAnsi="Nikosh" w:cs="Nikosh"/>
                <w:cs/>
                <w:lang w:bidi="bn-IN"/>
              </w:rPr>
              <w:t>করা</w:t>
            </w:r>
            <w:r w:rsidRPr="006C57A2">
              <w:rPr>
                <w:rFonts w:ascii="Nikosh" w:hAnsi="Nikosh" w:cs="Nikosh"/>
                <w:lang w:bidi="bn-IN"/>
              </w:rPr>
              <w:t xml:space="preserve"> হয়েছে। </w:t>
            </w:r>
            <w:r w:rsidRPr="006C57A2">
              <w:rPr>
                <w:rFonts w:ascii="Nikosh" w:hAnsi="Nikosh" w:cs="Nikosh"/>
                <w:cs/>
                <w:lang w:bidi="hi-IN"/>
              </w:rPr>
              <w:t xml:space="preserve"> </w:t>
            </w:r>
            <w:r w:rsidRPr="006C57A2">
              <w:rPr>
                <w:rFonts w:ascii="Nikosh" w:hAnsi="Nikosh" w:cs="Nikosh"/>
                <w:lang w:bidi="hi-IN"/>
              </w:rPr>
              <w:t xml:space="preserve">সচিব বলেন সকল ডাক থেকে সৃজিত নোটের মাধ্যমে নিষ্পন্ন করতে হবে। </w:t>
            </w:r>
            <w:r w:rsidRPr="006C57A2">
              <w:rPr>
                <w:rFonts w:ascii="Nikosh" w:hAnsi="Nikosh" w:cs="Nikosh"/>
              </w:rPr>
              <w:t xml:space="preserve">নোট সৃজনে কোনো কারিগরি সহায়তা প্রয়োজন হলে আইসিটি সেলের সহযোগিতা গ্রহণ করতে হবে। </w:t>
            </w:r>
          </w:p>
          <w:p w:rsidR="006C57A2" w:rsidRPr="006C57A2" w:rsidRDefault="006C57A2" w:rsidP="006C57A2">
            <w:pPr>
              <w:jc w:val="both"/>
              <w:rPr>
                <w:rFonts w:ascii="Nikosh" w:hAnsi="Nikosh" w:cs="Nikosh"/>
              </w:rPr>
            </w:pPr>
            <w:r w:rsidRPr="006C57A2">
              <w:rPr>
                <w:rFonts w:ascii="Nikosh" w:hAnsi="Nikosh" w:cs="Nikosh"/>
                <w:lang w:bidi="bn-IN"/>
              </w:rPr>
              <w:t xml:space="preserve">প্রোগ্রামার সভায় </w:t>
            </w:r>
            <w:r w:rsidRPr="006C57A2">
              <w:rPr>
                <w:rFonts w:ascii="Nikosh" w:hAnsi="Nikosh" w:cs="Nikosh"/>
              </w:rPr>
              <w:t xml:space="preserve">নিম্নতম মজুরী বোর্ড, শ্রম আপীল ট্রাইব্যুনাল, কেন্দ্রীয় তহবিল ও বাংলাদেশ শ্রমিক কল্যাণ ফাউন্ডেশনে ই-ফাইলিং কার্যক্রম উপস্থাপন করেন। সচিব উক্ত সংস্থাগুলোকে কার্যক্রম বৃদ্ধির ওপর গুরুত্বারোপ করেন ও দিক-নির্দেশনা দেন। </w:t>
            </w:r>
          </w:p>
          <w:p w:rsidR="006C57A2" w:rsidRPr="006C57A2" w:rsidRDefault="006C57A2" w:rsidP="006C57A2">
            <w:pPr>
              <w:jc w:val="both"/>
              <w:rPr>
                <w:rFonts w:ascii="Nikosh" w:hAnsi="Nikosh" w:cs="Nikosh"/>
              </w:rPr>
            </w:pPr>
            <w:r w:rsidRPr="006C57A2">
              <w:rPr>
                <w:rFonts w:ascii="Nikosh" w:hAnsi="Nikosh" w:cs="Nikosh"/>
              </w:rPr>
              <w:t>শ্রম অধিদপ্তরের</w:t>
            </w:r>
            <w:r w:rsidRPr="006C57A2">
              <w:rPr>
                <w:rFonts w:ascii="Nikosh" w:hAnsi="Nikosh" w:cs="Nikosh"/>
                <w:cs/>
                <w:lang w:bidi="bn-IN"/>
              </w:rPr>
              <w:t xml:space="preserve"> উপ-পরিচালক (প্রশাসন) জানান, শ্রম</w:t>
            </w:r>
            <w:r w:rsidRPr="006C57A2">
              <w:rPr>
                <w:rFonts w:ascii="Nikosh" w:hAnsi="Nikosh" w:cs="Nikosh"/>
              </w:rPr>
              <w:t xml:space="preserve"> </w:t>
            </w:r>
            <w:r w:rsidRPr="006C57A2">
              <w:rPr>
                <w:rFonts w:ascii="Nikosh" w:hAnsi="Nikosh" w:cs="Nikosh"/>
                <w:cs/>
                <w:lang w:bidi="bn-IN"/>
              </w:rPr>
              <w:t>অধিদপ্তরের</w:t>
            </w:r>
            <w:r w:rsidRPr="006C57A2">
              <w:rPr>
                <w:rFonts w:ascii="Nikosh" w:hAnsi="Nikosh" w:cs="Nikosh"/>
              </w:rPr>
              <w:t xml:space="preserve"> </w:t>
            </w:r>
            <w:r w:rsidRPr="006C57A2">
              <w:rPr>
                <w:rFonts w:ascii="Nikosh" w:hAnsi="Nikosh" w:cs="Nikosh"/>
                <w:cs/>
                <w:lang w:bidi="bn-IN"/>
              </w:rPr>
              <w:t>আওতাধীন</w:t>
            </w:r>
            <w:r w:rsidRPr="006C57A2">
              <w:rPr>
                <w:rFonts w:ascii="Nikosh" w:hAnsi="Nikosh" w:cs="Nikosh"/>
              </w:rPr>
              <w:t xml:space="preserve"> </w:t>
            </w:r>
            <w:r w:rsidRPr="006C57A2">
              <w:rPr>
                <w:rFonts w:ascii="Nikosh" w:hAnsi="Nikosh" w:cs="Nikosh"/>
                <w:cs/>
                <w:lang w:bidi="bn-IN"/>
              </w:rPr>
              <w:t>৩২টি</w:t>
            </w:r>
            <w:r w:rsidRPr="006C57A2">
              <w:rPr>
                <w:rFonts w:ascii="Nikosh" w:hAnsi="Nikosh" w:cs="Nikosh"/>
              </w:rPr>
              <w:t xml:space="preserve"> </w:t>
            </w:r>
            <w:r w:rsidRPr="006C57A2">
              <w:rPr>
                <w:rFonts w:ascii="Nikosh" w:hAnsi="Nikosh" w:cs="Nikosh"/>
                <w:cs/>
                <w:lang w:bidi="bn-IN"/>
              </w:rPr>
              <w:t>শ্রমকল্যাণ কেন্দ্রকে</w:t>
            </w:r>
            <w:r w:rsidRPr="006C57A2">
              <w:rPr>
                <w:rFonts w:ascii="Nikosh" w:hAnsi="Nikosh" w:cs="Nikosh"/>
              </w:rPr>
              <w:t xml:space="preserve"> </w:t>
            </w:r>
            <w:r w:rsidRPr="006C57A2">
              <w:rPr>
                <w:rFonts w:ascii="Nikosh" w:hAnsi="Nikosh" w:cs="Nikosh"/>
                <w:cs/>
                <w:lang w:bidi="bn-IN"/>
              </w:rPr>
              <w:t>ইতোমধ্যে</w:t>
            </w:r>
            <w:r w:rsidRPr="006C57A2">
              <w:rPr>
                <w:rFonts w:ascii="Nikosh" w:hAnsi="Nikosh" w:cs="Nikosh"/>
              </w:rPr>
              <w:t xml:space="preserve">  </w:t>
            </w:r>
            <w:r w:rsidRPr="006C57A2">
              <w:rPr>
                <w:rFonts w:ascii="Nikosh" w:hAnsi="Nikosh" w:cs="Nikosh"/>
                <w:cs/>
                <w:lang w:bidi="bn-IN"/>
              </w:rPr>
              <w:t>ই</w:t>
            </w:r>
            <w:r w:rsidRPr="006C57A2">
              <w:rPr>
                <w:rFonts w:ascii="Nikosh" w:hAnsi="Nikosh" w:cs="Nikosh"/>
              </w:rPr>
              <w:t>-</w:t>
            </w:r>
            <w:r w:rsidRPr="006C57A2">
              <w:rPr>
                <w:rFonts w:ascii="Nikosh" w:hAnsi="Nikosh" w:cs="Nikosh"/>
                <w:cs/>
                <w:lang w:bidi="bn-IN"/>
              </w:rPr>
              <w:t>ফাইলিং</w:t>
            </w:r>
            <w:r w:rsidRPr="006C57A2">
              <w:rPr>
                <w:rFonts w:ascii="Nikosh" w:hAnsi="Nikosh" w:cs="Nikosh"/>
              </w:rPr>
              <w:t xml:space="preserve"> </w:t>
            </w:r>
            <w:r w:rsidRPr="006C57A2">
              <w:rPr>
                <w:rFonts w:ascii="Nikosh" w:hAnsi="Nikosh" w:cs="Nikosh"/>
                <w:cs/>
                <w:lang w:bidi="bn-IN"/>
              </w:rPr>
              <w:t>সিস্টেমের</w:t>
            </w:r>
            <w:r w:rsidRPr="006C57A2">
              <w:rPr>
                <w:rFonts w:ascii="Nikosh" w:hAnsi="Nikosh" w:cs="Nikosh"/>
              </w:rPr>
              <w:t xml:space="preserve"> </w:t>
            </w:r>
            <w:r w:rsidRPr="006C57A2">
              <w:rPr>
                <w:rFonts w:ascii="Nikosh" w:hAnsi="Nikosh" w:cs="Nikosh"/>
                <w:cs/>
                <w:lang w:bidi="bn-IN"/>
              </w:rPr>
              <w:t>সাথে</w:t>
            </w:r>
            <w:r w:rsidRPr="006C57A2">
              <w:rPr>
                <w:rFonts w:ascii="Nikosh" w:hAnsi="Nikosh" w:cs="Nikosh"/>
              </w:rPr>
              <w:t xml:space="preserve"> </w:t>
            </w:r>
            <w:r w:rsidRPr="006C57A2">
              <w:rPr>
                <w:rFonts w:ascii="Nikosh" w:hAnsi="Nikosh" w:cs="Nikosh"/>
                <w:cs/>
                <w:lang w:bidi="bn-IN"/>
              </w:rPr>
              <w:t>সংযুক্ত</w:t>
            </w:r>
            <w:r w:rsidRPr="006C57A2">
              <w:rPr>
                <w:rFonts w:ascii="Nikosh" w:hAnsi="Nikosh" w:cs="Nikosh"/>
              </w:rPr>
              <w:t xml:space="preserve"> </w:t>
            </w:r>
            <w:r w:rsidRPr="006C57A2">
              <w:rPr>
                <w:rFonts w:ascii="Nikosh" w:hAnsi="Nikosh" w:cs="Nikosh"/>
                <w:cs/>
                <w:lang w:bidi="bn-IN"/>
              </w:rPr>
              <w:t>করা</w:t>
            </w:r>
            <w:r w:rsidRPr="006C57A2">
              <w:rPr>
                <w:rFonts w:ascii="Nikosh" w:hAnsi="Nikosh" w:cs="Nikosh"/>
              </w:rPr>
              <w:t xml:space="preserve"> </w:t>
            </w:r>
            <w:r w:rsidRPr="006C57A2">
              <w:rPr>
                <w:rFonts w:ascii="Nikosh" w:hAnsi="Nikosh" w:cs="Nikosh"/>
                <w:cs/>
                <w:lang w:bidi="bn-IN"/>
              </w:rPr>
              <w:t>হয়েছে</w:t>
            </w:r>
            <w:r w:rsidRPr="006C57A2">
              <w:rPr>
                <w:rFonts w:ascii="Nikosh" w:hAnsi="Nikosh" w:cs="Nikosh"/>
                <w:cs/>
                <w:lang w:bidi="hi-IN"/>
              </w:rPr>
              <w:t xml:space="preserve">। </w:t>
            </w:r>
          </w:p>
          <w:p w:rsidR="006C57A2" w:rsidRPr="006C57A2" w:rsidRDefault="006C57A2" w:rsidP="006C57A2">
            <w:pPr>
              <w:jc w:val="both"/>
              <w:rPr>
                <w:rFonts w:ascii="Nikosh" w:hAnsi="Nikosh" w:cs="Nikosh"/>
              </w:rPr>
            </w:pPr>
            <w:r w:rsidRPr="006C57A2">
              <w:rPr>
                <w:rFonts w:ascii="Nikosh" w:hAnsi="Nikosh" w:cs="Nikosh"/>
              </w:rPr>
              <w:t xml:space="preserve">সচিব বলেন,  </w:t>
            </w:r>
            <w:r w:rsidRPr="006C57A2">
              <w:rPr>
                <w:rFonts w:ascii="Nikosh" w:hAnsi="Nikosh" w:cs="Nikosh"/>
                <w:cs/>
                <w:lang w:bidi="bn-IN"/>
              </w:rPr>
              <w:t>ই</w:t>
            </w:r>
            <w:r w:rsidRPr="006C57A2">
              <w:rPr>
                <w:rFonts w:ascii="Nikosh" w:hAnsi="Nikosh" w:cs="Nikosh"/>
              </w:rPr>
              <w:t>-</w:t>
            </w:r>
            <w:r w:rsidRPr="006C57A2">
              <w:rPr>
                <w:rFonts w:ascii="Nikosh" w:hAnsi="Nikosh" w:cs="Nikosh"/>
                <w:cs/>
                <w:lang w:bidi="bn-IN"/>
              </w:rPr>
              <w:t>ফাইলিং</w:t>
            </w:r>
            <w:r w:rsidRPr="006C57A2">
              <w:rPr>
                <w:rFonts w:ascii="Nikosh" w:hAnsi="Nikosh" w:cs="Nikosh"/>
              </w:rPr>
              <w:t xml:space="preserve"> </w:t>
            </w:r>
            <w:r w:rsidRPr="006C57A2">
              <w:rPr>
                <w:rFonts w:ascii="Nikosh" w:hAnsi="Nikosh" w:cs="Nikosh"/>
                <w:cs/>
                <w:lang w:bidi="bn-IN"/>
              </w:rPr>
              <w:t>কার্যক্রমে</w:t>
            </w:r>
            <w:r w:rsidRPr="006C57A2">
              <w:rPr>
                <w:rFonts w:ascii="Nikosh" w:hAnsi="Nikosh" w:cs="Nikosh"/>
              </w:rPr>
              <w:t xml:space="preserve"> </w:t>
            </w:r>
            <w:r w:rsidRPr="006C57A2">
              <w:rPr>
                <w:rFonts w:ascii="Nikosh" w:hAnsi="Nikosh" w:cs="Nikosh"/>
                <w:cs/>
                <w:lang w:bidi="bn-IN"/>
              </w:rPr>
              <w:t>কোন</w:t>
            </w:r>
            <w:r w:rsidRPr="006C57A2">
              <w:rPr>
                <w:rFonts w:ascii="Nikosh" w:hAnsi="Nikosh" w:cs="Nikosh"/>
              </w:rPr>
              <w:t xml:space="preserve"> </w:t>
            </w:r>
            <w:r w:rsidRPr="006C57A2">
              <w:rPr>
                <w:rFonts w:ascii="Nikosh" w:hAnsi="Nikosh" w:cs="Nikosh"/>
                <w:cs/>
                <w:lang w:bidi="bn-IN"/>
              </w:rPr>
              <w:t>সমস্যা</w:t>
            </w:r>
            <w:r w:rsidRPr="006C57A2">
              <w:rPr>
                <w:rFonts w:ascii="Nikosh" w:hAnsi="Nikosh" w:cs="Nikosh"/>
              </w:rPr>
              <w:t xml:space="preserve"> </w:t>
            </w:r>
            <w:r w:rsidRPr="006C57A2">
              <w:rPr>
                <w:rFonts w:ascii="Nikosh" w:hAnsi="Nikosh" w:cs="Nikosh"/>
                <w:cs/>
                <w:lang w:bidi="bn-IN"/>
              </w:rPr>
              <w:t>দেখা</w:t>
            </w:r>
            <w:r w:rsidRPr="006C57A2">
              <w:rPr>
                <w:rFonts w:ascii="Nikosh" w:hAnsi="Nikosh" w:cs="Nikosh"/>
              </w:rPr>
              <w:t xml:space="preserve"> </w:t>
            </w:r>
            <w:r w:rsidRPr="006C57A2">
              <w:rPr>
                <w:rFonts w:ascii="Nikosh" w:hAnsi="Nikosh" w:cs="Nikosh"/>
                <w:cs/>
                <w:lang w:bidi="bn-IN"/>
              </w:rPr>
              <w:t>দিলে</w:t>
            </w:r>
            <w:r w:rsidRPr="006C57A2">
              <w:rPr>
                <w:rFonts w:ascii="Nikosh" w:hAnsi="Nikosh" w:cs="Nikosh"/>
              </w:rPr>
              <w:t xml:space="preserve"> </w:t>
            </w:r>
            <w:r w:rsidRPr="006C57A2">
              <w:rPr>
                <w:rFonts w:ascii="Nikosh" w:hAnsi="Nikosh" w:cs="Nikosh"/>
                <w:cs/>
                <w:lang w:bidi="bn-IN"/>
              </w:rPr>
              <w:t>আইসিটি</w:t>
            </w:r>
            <w:r w:rsidRPr="006C57A2">
              <w:rPr>
                <w:rFonts w:ascii="Nikosh" w:hAnsi="Nikosh" w:cs="Nikosh"/>
              </w:rPr>
              <w:t xml:space="preserve"> </w:t>
            </w:r>
            <w:r w:rsidRPr="006C57A2">
              <w:rPr>
                <w:rFonts w:ascii="Nikosh" w:hAnsi="Nikosh" w:cs="Nikosh"/>
                <w:cs/>
                <w:lang w:bidi="bn-IN"/>
              </w:rPr>
              <w:t>শাখা</w:t>
            </w:r>
            <w:r w:rsidRPr="006C57A2">
              <w:rPr>
                <w:rFonts w:ascii="Nikosh" w:hAnsi="Nikosh" w:cs="Nikosh"/>
                <w:lang w:bidi="bn-IN"/>
              </w:rPr>
              <w:t xml:space="preserve"> </w:t>
            </w:r>
            <w:r w:rsidRPr="006C57A2">
              <w:rPr>
                <w:rFonts w:ascii="Nikosh" w:hAnsi="Nikosh" w:cs="Nikosh"/>
                <w:cs/>
                <w:lang w:bidi="bn-IN"/>
              </w:rPr>
              <w:t>হতে</w:t>
            </w:r>
            <w:r w:rsidRPr="006C57A2">
              <w:rPr>
                <w:rFonts w:ascii="Nikosh" w:hAnsi="Nikosh" w:cs="Nikosh"/>
                <w:lang w:bidi="bn-IN"/>
              </w:rPr>
              <w:t xml:space="preserve"> </w:t>
            </w:r>
            <w:r w:rsidRPr="006C57A2">
              <w:rPr>
                <w:rFonts w:ascii="Nikosh" w:hAnsi="Nikosh" w:cs="Nikosh"/>
                <w:cs/>
                <w:lang w:bidi="bn-IN"/>
              </w:rPr>
              <w:t>তাৎক্ষনিক</w:t>
            </w:r>
            <w:r w:rsidRPr="006C57A2">
              <w:rPr>
                <w:rFonts w:ascii="Nikosh" w:hAnsi="Nikosh" w:cs="Nikosh"/>
              </w:rPr>
              <w:t xml:space="preserve"> </w:t>
            </w:r>
            <w:r w:rsidRPr="006C57A2">
              <w:rPr>
                <w:rFonts w:ascii="Nikosh" w:hAnsi="Nikosh" w:cs="Nikosh"/>
                <w:cs/>
                <w:lang w:bidi="bn-IN"/>
              </w:rPr>
              <w:t>সমাধানের</w:t>
            </w:r>
            <w:r w:rsidRPr="006C57A2">
              <w:rPr>
                <w:rFonts w:ascii="Nikosh" w:hAnsi="Nikosh" w:cs="Nikosh"/>
              </w:rPr>
              <w:t xml:space="preserve"> </w:t>
            </w:r>
            <w:r w:rsidRPr="006C57A2">
              <w:rPr>
                <w:rFonts w:ascii="Nikosh" w:hAnsi="Nikosh" w:cs="Nikosh"/>
                <w:cs/>
                <w:lang w:bidi="bn-IN"/>
              </w:rPr>
              <w:t>উদ্যোগ</w:t>
            </w:r>
            <w:r w:rsidRPr="006C57A2">
              <w:rPr>
                <w:rFonts w:ascii="Nikosh" w:hAnsi="Nikosh" w:cs="Nikosh"/>
              </w:rPr>
              <w:t xml:space="preserve"> </w:t>
            </w:r>
            <w:r w:rsidRPr="006C57A2">
              <w:rPr>
                <w:rFonts w:ascii="Nikosh" w:hAnsi="Nikosh" w:cs="Nikosh"/>
                <w:cs/>
                <w:lang w:bidi="bn-IN"/>
              </w:rPr>
              <w:t xml:space="preserve">নিতে হবে।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(ক) হার্ডফাইলে প্রাপ্ত ডাক ফ্রন্টডেস্ক হতে কমপক্ষে ৯৫% আপলোড করে ই-ফাইলের মাধ্যমে নিষ্পত্তির কার্যক্রম গ্রহণ করতে হবে। </w:t>
            </w:r>
          </w:p>
          <w:p w:rsidR="006C57A2" w:rsidRPr="006C57A2" w:rsidRDefault="006C57A2" w:rsidP="006C57A2">
            <w:pPr>
              <w:jc w:val="both"/>
              <w:rPr>
                <w:rFonts w:ascii="Nikosh" w:hAnsi="Nikosh" w:cs="Nikosh"/>
              </w:rPr>
            </w:pPr>
            <w:r w:rsidRPr="006C57A2">
              <w:rPr>
                <w:rFonts w:ascii="Nikosh" w:hAnsi="Nikosh" w:cs="Nikosh"/>
              </w:rPr>
              <w:t xml:space="preserve">(খ) অধিশাখা/শাখায় সকল ডাক আবশ্যিকভাবে সৃজিত নোটের মাধ্যমে  নিষ্পন্ন করতে হবে। প্রয়োজনে আইসিটি সেলের সহযোগিতা গ্রহণ করতে হবে।    </w:t>
            </w:r>
          </w:p>
          <w:p w:rsidR="006C57A2" w:rsidRPr="006C57A2" w:rsidRDefault="006C57A2" w:rsidP="006C57A2">
            <w:pPr>
              <w:jc w:val="both"/>
              <w:rPr>
                <w:rFonts w:ascii="Nikosh" w:hAnsi="Nikosh" w:cs="Nikosh"/>
              </w:rPr>
            </w:pPr>
            <w:r w:rsidRPr="006C57A2">
              <w:rPr>
                <w:rFonts w:ascii="Nikosh" w:hAnsi="Nikosh" w:cs="Nikosh"/>
              </w:rPr>
              <w:t xml:space="preserve">(গ) নিম্নতম মজুরী বোর্ড, শ্রম আপীল ট্রাইব্যুনাল, কেন্দ্রীয় তহবিল ও বাংলাদেশ শ্রমিক কল্যাণ ফাউন্ডেশনে ই-ফাইলিং কার্যক্রম আরও জোরদার করতে হবে।   </w:t>
            </w:r>
          </w:p>
          <w:p w:rsidR="006C57A2" w:rsidRPr="006C57A2" w:rsidRDefault="006C57A2" w:rsidP="006C57A2">
            <w:pPr>
              <w:jc w:val="both"/>
              <w:rPr>
                <w:rFonts w:ascii="Nikosh" w:hAnsi="Nikosh" w:cs="Nikosh"/>
              </w:rPr>
            </w:pPr>
            <w:r w:rsidRPr="006C57A2">
              <w:rPr>
                <w:rFonts w:ascii="Nikosh" w:hAnsi="Nikosh" w:cs="Nikosh"/>
              </w:rPr>
              <w:t xml:space="preserve">(ঘ) শ্রম অধিদপ্তরের আওতাধীন ৩২টি শ্রমকল্যাণ কেন্দ্রের ই-ফাইলিং কার্যক্রম জোরদার করতে হবে। </w:t>
            </w:r>
          </w:p>
          <w:p w:rsidR="006C57A2" w:rsidRPr="006C57A2" w:rsidRDefault="006C57A2" w:rsidP="006C57A2">
            <w:pPr>
              <w:jc w:val="both"/>
              <w:rPr>
                <w:rFonts w:ascii="Nikosh" w:hAnsi="Nikosh" w:cs="Nikosh"/>
              </w:rPr>
            </w:pPr>
            <w:r w:rsidRPr="006C57A2">
              <w:rPr>
                <w:rFonts w:ascii="Nikosh" w:hAnsi="Nikosh" w:cs="Nikosh"/>
              </w:rPr>
              <w:t xml:space="preserve">(ঙ) ই-ফাইলিং কার্যক্রমে কোন সমস্যা দেখা দিলে আইসিটি শাখা কর্তৃক তাৎক্ষণিক সমাধানের উদ্যোগ নিতে হবে।  </w:t>
            </w:r>
          </w:p>
          <w:p w:rsidR="006C57A2" w:rsidRPr="006C57A2" w:rsidRDefault="006C57A2" w:rsidP="006C57A2">
            <w:pPr>
              <w:jc w:val="both"/>
              <w:rPr>
                <w:rFonts w:ascii="Nikosh" w:hAnsi="Nikosh" w:cs="Nikosh"/>
              </w:rPr>
            </w:pPr>
            <w:r w:rsidRPr="006C57A2">
              <w:rPr>
                <w:rFonts w:ascii="Nikosh" w:hAnsi="Nikosh" w:cs="Nikosh"/>
              </w:rPr>
              <w:t xml:space="preserve">(চ) মন্ত্রণালয়ের আওতাধীন অধিদপ্তর/দপ্তর/সংস্থা তাদের ক্যাটাগরিতে ১ম স্থান অধিকার করলে পুরস্কার প্রদান করা হবে।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অতিরিক্ত সচিব (প্রশাসন)/</w:t>
            </w:r>
          </w:p>
          <w:p w:rsidR="006C57A2" w:rsidRPr="006C57A2" w:rsidRDefault="006C57A2" w:rsidP="006C57A2">
            <w:pPr>
              <w:jc w:val="center"/>
              <w:rPr>
                <w:rFonts w:ascii="Nikosh" w:hAnsi="Nikosh" w:cs="Nikosh"/>
                <w:b/>
              </w:rPr>
            </w:pPr>
            <w:r w:rsidRPr="006C57A2">
              <w:rPr>
                <w:rFonts w:ascii="Nikosh" w:hAnsi="Nikosh" w:cs="Nikosh"/>
              </w:rPr>
              <w:t>অধিদপ্তর/দপ্তর/সংস্থা-প্রধান/সকল কর্মকর্তা/সিস্টেম এনালিস্ট</w:t>
            </w:r>
          </w:p>
          <w:p w:rsidR="006C57A2" w:rsidRPr="006C57A2" w:rsidRDefault="006C57A2" w:rsidP="006C57A2">
            <w:pPr>
              <w:rPr>
                <w:rFonts w:ascii="Nikosh" w:hAnsi="Nikosh" w:cs="Nikosh"/>
                <w:b/>
              </w:rPr>
            </w:pPr>
          </w:p>
          <w:p w:rsidR="006C57A2" w:rsidRPr="006C57A2" w:rsidRDefault="006C57A2" w:rsidP="006C57A2">
            <w:pPr>
              <w:jc w:val="both"/>
              <w:rPr>
                <w:rFonts w:ascii="Nikosh" w:eastAsia="Nikosh" w:hAnsi="Nikosh" w:cs="Nikosh"/>
                <w:lang w:bidi="bn-BD"/>
              </w:rPr>
            </w:pPr>
          </w:p>
        </w:tc>
        <w:tc>
          <w:tcPr>
            <w:tcW w:w="2790" w:type="dxa"/>
          </w:tcPr>
          <w:p w:rsidR="00D33B7E" w:rsidRPr="00D33B7E" w:rsidRDefault="00D33B7E" w:rsidP="00D33B7E">
            <w:pPr>
              <w:jc w:val="both"/>
              <w:rPr>
                <w:rFonts w:ascii="Nikosh" w:hAnsi="Nikosh" w:cs="Nikosh"/>
                <w:lang w:bidi="hi-IN"/>
              </w:rPr>
            </w:pPr>
            <w:r w:rsidRPr="00D33B7E">
              <w:rPr>
                <w:rFonts w:ascii="Nikosh" w:hAnsi="Nikosh" w:cs="Nikosh"/>
              </w:rPr>
              <w:t>(</w:t>
            </w:r>
            <w:r w:rsidRPr="00D33B7E">
              <w:rPr>
                <w:rFonts w:ascii="Nikosh" w:hAnsi="Nikosh" w:cs="Nikosh"/>
                <w:cs/>
                <w:lang w:bidi="bn-IN"/>
              </w:rPr>
              <w:t>ক</w:t>
            </w:r>
            <w:r w:rsidRPr="00D33B7E">
              <w:rPr>
                <w:rFonts w:ascii="Nikosh" w:hAnsi="Nikosh" w:cs="Nikosh"/>
              </w:rPr>
              <w:t xml:space="preserve">) </w:t>
            </w:r>
            <w:r w:rsidRPr="00D33B7E">
              <w:rPr>
                <w:rFonts w:ascii="Nikosh" w:hAnsi="Nikosh" w:cs="Nikosh"/>
                <w:cs/>
                <w:lang w:bidi="bn-IN"/>
              </w:rPr>
              <w:t>হার্ডফাইলে</w:t>
            </w:r>
            <w:r w:rsidRPr="00D33B7E">
              <w:rPr>
                <w:rFonts w:ascii="Nikosh" w:hAnsi="Nikosh" w:cs="Nikosh"/>
              </w:rPr>
              <w:t xml:space="preserve"> </w:t>
            </w:r>
            <w:r w:rsidRPr="00D33B7E">
              <w:rPr>
                <w:rFonts w:ascii="Nikosh" w:hAnsi="Nikosh" w:cs="Nikosh"/>
                <w:cs/>
                <w:lang w:bidi="bn-IN"/>
              </w:rPr>
              <w:t>প্রাপ্ত</w:t>
            </w:r>
            <w:r w:rsidRPr="00D33B7E">
              <w:rPr>
                <w:rFonts w:ascii="Nikosh" w:hAnsi="Nikosh" w:cs="Nikosh"/>
              </w:rPr>
              <w:t xml:space="preserve"> </w:t>
            </w:r>
            <w:r w:rsidRPr="00D33B7E">
              <w:rPr>
                <w:rFonts w:ascii="Nikosh" w:hAnsi="Nikosh" w:cs="Nikosh"/>
                <w:cs/>
                <w:lang w:bidi="bn-IN"/>
              </w:rPr>
              <w:t>ডাক</w:t>
            </w:r>
            <w:r w:rsidRPr="00D33B7E">
              <w:rPr>
                <w:rFonts w:ascii="Nikosh" w:hAnsi="Nikosh" w:cs="Nikosh"/>
              </w:rPr>
              <w:t xml:space="preserve"> </w:t>
            </w:r>
            <w:r w:rsidRPr="00D33B7E">
              <w:rPr>
                <w:rFonts w:ascii="Nikosh" w:hAnsi="Nikosh" w:cs="Nikosh"/>
                <w:cs/>
                <w:lang w:bidi="bn-IN"/>
              </w:rPr>
              <w:t>ফ্রন্টডেস্ক</w:t>
            </w:r>
            <w:r w:rsidRPr="00D33B7E">
              <w:rPr>
                <w:rFonts w:ascii="Nikosh" w:hAnsi="Nikosh" w:cs="Nikosh"/>
              </w:rPr>
              <w:t xml:space="preserve"> </w:t>
            </w:r>
            <w:r w:rsidRPr="00D33B7E">
              <w:rPr>
                <w:rFonts w:ascii="Nikosh" w:hAnsi="Nikosh" w:cs="Nikosh"/>
                <w:cs/>
                <w:lang w:bidi="bn-IN"/>
              </w:rPr>
              <w:t>হতে</w:t>
            </w:r>
            <w:r w:rsidRPr="00D33B7E">
              <w:rPr>
                <w:rFonts w:ascii="Nikosh" w:hAnsi="Nikosh" w:cs="Nikosh"/>
              </w:rPr>
              <w:t xml:space="preserve"> </w:t>
            </w:r>
            <w:r w:rsidRPr="00D33B7E">
              <w:rPr>
                <w:rFonts w:ascii="Nikosh" w:hAnsi="Nikosh" w:cs="Nikosh"/>
                <w:cs/>
                <w:lang w:bidi="bn-IN"/>
              </w:rPr>
              <w:t>৯৫</w:t>
            </w:r>
            <w:r w:rsidRPr="00D33B7E">
              <w:rPr>
                <w:rFonts w:ascii="Nikosh" w:hAnsi="Nikosh" w:cs="Nikosh"/>
              </w:rPr>
              <w:t xml:space="preserve">% </w:t>
            </w:r>
            <w:r w:rsidRPr="00D33B7E">
              <w:rPr>
                <w:rFonts w:ascii="Nikosh" w:hAnsi="Nikosh" w:cs="Nikosh"/>
                <w:cs/>
                <w:lang w:bidi="bn-IN"/>
              </w:rPr>
              <w:t>এর</w:t>
            </w:r>
            <w:r w:rsidRPr="00D33B7E">
              <w:rPr>
                <w:rFonts w:ascii="Nikosh" w:hAnsi="Nikosh" w:cs="Nikosh"/>
              </w:rPr>
              <w:t xml:space="preserve"> </w:t>
            </w:r>
            <w:r w:rsidRPr="00D33B7E">
              <w:rPr>
                <w:rFonts w:ascii="Nikosh" w:hAnsi="Nikosh" w:cs="Nikosh"/>
                <w:cs/>
                <w:lang w:bidi="bn-IN"/>
              </w:rPr>
              <w:t>অধিক</w:t>
            </w:r>
            <w:r w:rsidRPr="00D33B7E">
              <w:rPr>
                <w:rFonts w:ascii="Nikosh" w:hAnsi="Nikosh" w:cs="Nikosh"/>
              </w:rPr>
              <w:t xml:space="preserve"> </w:t>
            </w:r>
            <w:r w:rsidRPr="00D33B7E">
              <w:rPr>
                <w:rFonts w:ascii="Nikosh" w:hAnsi="Nikosh" w:cs="Nikosh"/>
                <w:cs/>
                <w:lang w:bidi="bn-IN"/>
              </w:rPr>
              <w:t>আপলোড</w:t>
            </w:r>
            <w:r w:rsidRPr="00D33B7E">
              <w:rPr>
                <w:rFonts w:ascii="Nikosh" w:hAnsi="Nikosh" w:cs="Nikosh"/>
              </w:rPr>
              <w:t xml:space="preserve"> </w:t>
            </w:r>
            <w:r w:rsidRPr="00D33B7E">
              <w:rPr>
                <w:rFonts w:ascii="Nikosh" w:hAnsi="Nikosh" w:cs="Nikosh"/>
                <w:cs/>
                <w:lang w:bidi="bn-IN"/>
              </w:rPr>
              <w:t>করে</w:t>
            </w:r>
            <w:r w:rsidRPr="00D33B7E">
              <w:rPr>
                <w:rFonts w:ascii="Nikosh" w:hAnsi="Nikosh" w:cs="Nikosh"/>
              </w:rPr>
              <w:t xml:space="preserve"> </w:t>
            </w:r>
            <w:r w:rsidRPr="00D33B7E">
              <w:rPr>
                <w:rFonts w:ascii="Nikosh" w:hAnsi="Nikosh" w:cs="Nikosh"/>
                <w:cs/>
                <w:lang w:bidi="bn-IN"/>
              </w:rPr>
              <w:t>ই</w:t>
            </w:r>
            <w:r w:rsidRPr="00D33B7E">
              <w:rPr>
                <w:rFonts w:ascii="Nikosh" w:hAnsi="Nikosh" w:cs="Nikosh"/>
              </w:rPr>
              <w:t>-</w:t>
            </w:r>
            <w:r w:rsidRPr="00D33B7E">
              <w:rPr>
                <w:rFonts w:ascii="Nikosh" w:hAnsi="Nikosh" w:cs="Nikosh"/>
                <w:cs/>
                <w:lang w:bidi="bn-IN"/>
              </w:rPr>
              <w:t>ফাইলের</w:t>
            </w:r>
            <w:r w:rsidRPr="00D33B7E">
              <w:rPr>
                <w:rFonts w:ascii="Nikosh" w:hAnsi="Nikosh" w:cs="Nikosh"/>
              </w:rPr>
              <w:t xml:space="preserve"> </w:t>
            </w:r>
            <w:r w:rsidRPr="00D33B7E">
              <w:rPr>
                <w:rFonts w:ascii="Nikosh" w:hAnsi="Nikosh" w:cs="Nikosh"/>
                <w:cs/>
                <w:lang w:bidi="bn-IN"/>
              </w:rPr>
              <w:t>মাধ্যমে</w:t>
            </w:r>
            <w:r w:rsidRPr="00D33B7E">
              <w:rPr>
                <w:rFonts w:ascii="Nikosh" w:hAnsi="Nikosh" w:cs="Nikosh"/>
              </w:rPr>
              <w:t xml:space="preserve"> </w:t>
            </w:r>
            <w:r w:rsidRPr="00D33B7E">
              <w:rPr>
                <w:rFonts w:ascii="Nikosh" w:hAnsi="Nikosh" w:cs="Nikosh"/>
                <w:cs/>
                <w:lang w:bidi="bn-IN"/>
              </w:rPr>
              <w:t>নিষ্পত্তি</w:t>
            </w:r>
            <w:r w:rsidRPr="00D33B7E">
              <w:rPr>
                <w:rFonts w:ascii="Nikosh" w:hAnsi="Nikosh" w:cs="Nikosh"/>
              </w:rPr>
              <w:t xml:space="preserve"> </w:t>
            </w:r>
            <w:r w:rsidRPr="00D33B7E">
              <w:rPr>
                <w:rFonts w:ascii="Nikosh" w:hAnsi="Nikosh" w:cs="Nikosh"/>
                <w:cs/>
                <w:lang w:bidi="bn-IN"/>
              </w:rPr>
              <w:t>করা</w:t>
            </w:r>
            <w:r w:rsidRPr="00D33B7E">
              <w:rPr>
                <w:rFonts w:ascii="Nikosh" w:hAnsi="Nikosh" w:cs="Nikosh"/>
              </w:rPr>
              <w:t xml:space="preserve"> </w:t>
            </w:r>
            <w:r w:rsidRPr="00D33B7E">
              <w:rPr>
                <w:rFonts w:ascii="Nikosh" w:hAnsi="Nikosh" w:cs="Nikosh"/>
                <w:cs/>
                <w:lang w:bidi="bn-IN"/>
              </w:rPr>
              <w:t>হয়</w:t>
            </w:r>
            <w:r w:rsidRPr="00D33B7E">
              <w:rPr>
                <w:rFonts w:ascii="Nikosh" w:hAnsi="Nikosh" w:cs="Nikosh"/>
                <w:cs/>
                <w:lang w:bidi="hi-IN"/>
              </w:rPr>
              <w:t>।</w:t>
            </w:r>
          </w:p>
          <w:p w:rsidR="00713FA1" w:rsidRDefault="00D33B7E" w:rsidP="00D33B7E">
            <w:pPr>
              <w:jc w:val="both"/>
              <w:rPr>
                <w:rFonts w:ascii="Nikosh" w:hAnsi="Nikosh" w:cs="Nikosh"/>
              </w:rPr>
            </w:pPr>
            <w:r w:rsidRPr="00D33B7E">
              <w:rPr>
                <w:rFonts w:ascii="Nikosh" w:hAnsi="Nikosh" w:cs="Nikosh"/>
              </w:rPr>
              <w:t>(</w:t>
            </w:r>
            <w:r w:rsidRPr="00D33B7E">
              <w:rPr>
                <w:rFonts w:ascii="Nikosh" w:hAnsi="Nikosh" w:cs="Nikosh"/>
                <w:cs/>
                <w:lang w:bidi="bn-IN"/>
              </w:rPr>
              <w:t>খ</w:t>
            </w:r>
            <w:r w:rsidRPr="00D33B7E">
              <w:rPr>
                <w:rFonts w:ascii="Nikosh" w:hAnsi="Nikosh" w:cs="Nikosh"/>
              </w:rPr>
              <w:t>)</w:t>
            </w:r>
            <w:r w:rsidR="00713FA1">
              <w:rPr>
                <w:rFonts w:ascii="Nikosh" w:hAnsi="Nikosh" w:cs="Nikosh"/>
              </w:rPr>
              <w:t xml:space="preserve"> প্রযোজ্য নয়।</w:t>
            </w:r>
          </w:p>
          <w:p w:rsidR="00713FA1" w:rsidRDefault="00713FA1" w:rsidP="00D33B7E">
            <w:pPr>
              <w:jc w:val="both"/>
              <w:rPr>
                <w:rFonts w:ascii="Nikosh" w:hAnsi="Nikosh" w:cs="Nikosh"/>
              </w:rPr>
            </w:pPr>
            <w:r>
              <w:rPr>
                <w:rFonts w:ascii="Nikosh" w:hAnsi="Nikosh" w:cs="Nikosh"/>
              </w:rPr>
              <w:t xml:space="preserve">(গ) </w:t>
            </w:r>
            <w:r w:rsidR="00D33B7E" w:rsidRPr="00D33B7E">
              <w:rPr>
                <w:rFonts w:ascii="Nikosh" w:hAnsi="Nikosh" w:cs="Nikosh"/>
              </w:rPr>
              <w:t xml:space="preserve"> </w:t>
            </w:r>
            <w:r>
              <w:rPr>
                <w:rFonts w:ascii="Nikosh" w:hAnsi="Nikosh" w:cs="Nikosh"/>
              </w:rPr>
              <w:t>প্রযোজ্য নয়।</w:t>
            </w:r>
          </w:p>
          <w:p w:rsidR="00D33B7E" w:rsidRPr="00D33B7E" w:rsidRDefault="00713FA1" w:rsidP="00D33B7E">
            <w:pPr>
              <w:jc w:val="both"/>
              <w:rPr>
                <w:rFonts w:ascii="Nikosh" w:hAnsi="Nikosh" w:cs="Nikosh"/>
              </w:rPr>
            </w:pPr>
            <w:r>
              <w:rPr>
                <w:rFonts w:ascii="Nikosh" w:hAnsi="Nikosh" w:cs="Nikosh"/>
                <w:cs/>
                <w:lang w:bidi="bn-IN"/>
              </w:rPr>
              <w:t xml:space="preserve">(ঘ) </w:t>
            </w:r>
            <w:r w:rsidR="00D33B7E" w:rsidRPr="00D33B7E">
              <w:rPr>
                <w:rFonts w:ascii="Nikosh" w:hAnsi="Nikosh" w:cs="Nikosh"/>
                <w:cs/>
                <w:lang w:bidi="bn-IN"/>
              </w:rPr>
              <w:t>শ্রম</w:t>
            </w:r>
            <w:r w:rsidR="00D33B7E" w:rsidRPr="00D33B7E">
              <w:rPr>
                <w:rFonts w:ascii="Nikosh" w:hAnsi="Nikosh" w:cs="Nikosh"/>
              </w:rPr>
              <w:t xml:space="preserve"> </w:t>
            </w:r>
            <w:r w:rsidR="00D33B7E" w:rsidRPr="00D33B7E">
              <w:rPr>
                <w:rFonts w:ascii="Nikosh" w:hAnsi="Nikosh" w:cs="Nikosh"/>
                <w:cs/>
                <w:lang w:bidi="bn-IN"/>
              </w:rPr>
              <w:t>অধিদপ্তরের</w:t>
            </w:r>
            <w:r w:rsidR="00D33B7E" w:rsidRPr="00D33B7E">
              <w:rPr>
                <w:rFonts w:ascii="Nikosh" w:hAnsi="Nikosh" w:cs="Nikosh"/>
              </w:rPr>
              <w:t xml:space="preserve"> </w:t>
            </w:r>
            <w:r w:rsidR="00D33B7E" w:rsidRPr="00D33B7E">
              <w:rPr>
                <w:rFonts w:ascii="Nikosh" w:hAnsi="Nikosh" w:cs="Nikosh"/>
                <w:cs/>
                <w:lang w:bidi="bn-IN"/>
              </w:rPr>
              <w:t>আওতাধীন</w:t>
            </w:r>
            <w:r w:rsidR="00D33B7E" w:rsidRPr="00D33B7E">
              <w:rPr>
                <w:rFonts w:ascii="Nikosh" w:hAnsi="Nikosh" w:cs="Nikosh"/>
              </w:rPr>
              <w:t xml:space="preserve"> </w:t>
            </w:r>
            <w:r w:rsidR="00D33B7E" w:rsidRPr="00D33B7E">
              <w:rPr>
                <w:rFonts w:ascii="Nikosh" w:hAnsi="Nikosh" w:cs="Nikosh"/>
                <w:cs/>
                <w:lang w:bidi="bn-IN"/>
              </w:rPr>
              <w:t>৩২টি</w:t>
            </w:r>
            <w:r w:rsidR="00D33B7E" w:rsidRPr="00D33B7E">
              <w:rPr>
                <w:rFonts w:ascii="Nikosh" w:hAnsi="Nikosh" w:cs="Nikosh"/>
              </w:rPr>
              <w:t xml:space="preserve"> </w:t>
            </w:r>
            <w:r w:rsidR="00D33B7E" w:rsidRPr="00D33B7E">
              <w:rPr>
                <w:rFonts w:ascii="Nikosh" w:hAnsi="Nikosh" w:cs="Nikosh"/>
                <w:cs/>
                <w:lang w:bidi="bn-IN"/>
              </w:rPr>
              <w:t>শ্রম</w:t>
            </w:r>
            <w:r w:rsidR="00D33B7E" w:rsidRPr="00D33B7E">
              <w:rPr>
                <w:rFonts w:ascii="Nikosh" w:hAnsi="Nikosh" w:cs="Nikosh"/>
              </w:rPr>
              <w:t xml:space="preserve"> </w:t>
            </w:r>
            <w:r w:rsidR="00D33B7E" w:rsidRPr="00D33B7E">
              <w:rPr>
                <w:rFonts w:ascii="Nikosh" w:hAnsi="Nikosh" w:cs="Nikosh"/>
                <w:cs/>
                <w:lang w:bidi="bn-IN"/>
              </w:rPr>
              <w:t>কল্যাণ</w:t>
            </w:r>
            <w:r w:rsidR="00D33B7E" w:rsidRPr="00D33B7E">
              <w:rPr>
                <w:rFonts w:ascii="Nikosh" w:hAnsi="Nikosh" w:cs="Nikosh"/>
              </w:rPr>
              <w:t xml:space="preserve"> </w:t>
            </w:r>
            <w:r w:rsidR="00D33B7E" w:rsidRPr="00D33B7E">
              <w:rPr>
                <w:rFonts w:ascii="Nikosh" w:hAnsi="Nikosh" w:cs="Nikosh"/>
                <w:cs/>
                <w:lang w:bidi="bn-IN"/>
              </w:rPr>
              <w:t>কেন্দ্রকে</w:t>
            </w:r>
            <w:r w:rsidR="00D33B7E" w:rsidRPr="00D33B7E">
              <w:rPr>
                <w:rFonts w:ascii="Nikosh" w:hAnsi="Nikosh" w:cs="Nikosh"/>
              </w:rPr>
              <w:t xml:space="preserve"> </w:t>
            </w:r>
            <w:r w:rsidR="00D33B7E" w:rsidRPr="00D33B7E">
              <w:rPr>
                <w:rFonts w:ascii="Nikosh" w:hAnsi="Nikosh" w:cs="Nikosh"/>
                <w:cs/>
                <w:lang w:bidi="bn-IN"/>
              </w:rPr>
              <w:t>ইতোমধ্যে</w:t>
            </w:r>
            <w:r w:rsidR="00D33B7E" w:rsidRPr="00D33B7E">
              <w:rPr>
                <w:rFonts w:ascii="Nikosh" w:hAnsi="Nikosh" w:cs="Nikosh"/>
              </w:rPr>
              <w:t xml:space="preserve">  </w:t>
            </w:r>
            <w:r w:rsidR="00D33B7E" w:rsidRPr="00D33B7E">
              <w:rPr>
                <w:rFonts w:ascii="Nikosh" w:hAnsi="Nikosh" w:cs="Nikosh"/>
                <w:cs/>
                <w:lang w:bidi="bn-IN"/>
              </w:rPr>
              <w:t>ই</w:t>
            </w:r>
            <w:r w:rsidR="00D33B7E" w:rsidRPr="00D33B7E">
              <w:rPr>
                <w:rFonts w:ascii="Nikosh" w:hAnsi="Nikosh" w:cs="Nikosh"/>
              </w:rPr>
              <w:t>-</w:t>
            </w:r>
            <w:r w:rsidR="00D33B7E" w:rsidRPr="00D33B7E">
              <w:rPr>
                <w:rFonts w:ascii="Nikosh" w:hAnsi="Nikosh" w:cs="Nikosh"/>
                <w:cs/>
                <w:lang w:bidi="bn-IN"/>
              </w:rPr>
              <w:t>ফাইলিং</w:t>
            </w:r>
            <w:r w:rsidR="00D33B7E" w:rsidRPr="00D33B7E">
              <w:rPr>
                <w:rFonts w:ascii="Nikosh" w:hAnsi="Nikosh" w:cs="Nikosh"/>
              </w:rPr>
              <w:t xml:space="preserve"> </w:t>
            </w:r>
            <w:r w:rsidR="00D33B7E" w:rsidRPr="00D33B7E">
              <w:rPr>
                <w:rFonts w:ascii="Nikosh" w:hAnsi="Nikosh" w:cs="Nikosh"/>
                <w:cs/>
                <w:lang w:bidi="bn-IN"/>
              </w:rPr>
              <w:t>সিস্টেমের</w:t>
            </w:r>
            <w:r w:rsidR="00D33B7E" w:rsidRPr="00D33B7E">
              <w:rPr>
                <w:rFonts w:ascii="Nikosh" w:hAnsi="Nikosh" w:cs="Nikosh"/>
              </w:rPr>
              <w:t xml:space="preserve"> </w:t>
            </w:r>
            <w:r w:rsidR="00D33B7E" w:rsidRPr="00D33B7E">
              <w:rPr>
                <w:rFonts w:ascii="Nikosh" w:hAnsi="Nikosh" w:cs="Nikosh"/>
                <w:cs/>
                <w:lang w:bidi="bn-IN"/>
              </w:rPr>
              <w:t>সাথে</w:t>
            </w:r>
            <w:r w:rsidR="00D33B7E" w:rsidRPr="00D33B7E">
              <w:rPr>
                <w:rFonts w:ascii="Nikosh" w:hAnsi="Nikosh" w:cs="Nikosh"/>
              </w:rPr>
              <w:t xml:space="preserve"> </w:t>
            </w:r>
            <w:r w:rsidR="00D33B7E" w:rsidRPr="00D33B7E">
              <w:rPr>
                <w:rFonts w:ascii="Nikosh" w:hAnsi="Nikosh" w:cs="Nikosh"/>
                <w:cs/>
                <w:lang w:bidi="bn-IN"/>
              </w:rPr>
              <w:t>সংযুক্ত</w:t>
            </w:r>
            <w:r w:rsidR="00D33B7E" w:rsidRPr="00D33B7E">
              <w:rPr>
                <w:rFonts w:ascii="Nikosh" w:hAnsi="Nikosh" w:cs="Nikosh"/>
              </w:rPr>
              <w:t xml:space="preserve"> </w:t>
            </w:r>
            <w:r w:rsidR="00D33B7E" w:rsidRPr="00D33B7E">
              <w:rPr>
                <w:rFonts w:ascii="Nikosh" w:hAnsi="Nikosh" w:cs="Nikosh"/>
                <w:cs/>
                <w:lang w:bidi="bn-IN"/>
              </w:rPr>
              <w:t>করা</w:t>
            </w:r>
            <w:r w:rsidR="00D33B7E" w:rsidRPr="00D33B7E">
              <w:rPr>
                <w:rFonts w:ascii="Nikosh" w:hAnsi="Nikosh" w:cs="Nikosh"/>
              </w:rPr>
              <w:t xml:space="preserve"> </w:t>
            </w:r>
            <w:r w:rsidR="00D33B7E" w:rsidRPr="00D33B7E">
              <w:rPr>
                <w:rFonts w:ascii="Nikosh" w:hAnsi="Nikosh" w:cs="Nikosh"/>
                <w:cs/>
                <w:lang w:bidi="bn-IN"/>
              </w:rPr>
              <w:t>হয়েছে</w:t>
            </w:r>
            <w:r w:rsidR="00D33B7E" w:rsidRPr="00D33B7E">
              <w:rPr>
                <w:rFonts w:ascii="Nikosh" w:hAnsi="Nikosh" w:cs="Nikosh"/>
                <w:cs/>
                <w:lang w:bidi="hi-IN"/>
              </w:rPr>
              <w:t>।</w:t>
            </w:r>
            <w:r w:rsidR="00D33B7E" w:rsidRPr="00D33B7E">
              <w:rPr>
                <w:rFonts w:ascii="Nikosh" w:hAnsi="Nikosh" w:cs="Nikosh"/>
              </w:rPr>
              <w:t xml:space="preserve"> </w:t>
            </w:r>
            <w:r w:rsidR="00D33B7E" w:rsidRPr="00D33B7E">
              <w:rPr>
                <w:rFonts w:ascii="Nikosh" w:hAnsi="Nikosh" w:cs="Nikosh"/>
                <w:cs/>
                <w:lang w:bidi="bn-IN"/>
              </w:rPr>
              <w:t>৩২টি</w:t>
            </w:r>
            <w:r w:rsidR="00D33B7E" w:rsidRPr="00D33B7E">
              <w:rPr>
                <w:rFonts w:ascii="Nikosh" w:hAnsi="Nikosh" w:cs="Nikosh"/>
              </w:rPr>
              <w:t xml:space="preserve"> </w:t>
            </w:r>
            <w:r w:rsidR="00D33B7E" w:rsidRPr="00D33B7E">
              <w:rPr>
                <w:rFonts w:ascii="Nikosh" w:hAnsi="Nikosh" w:cs="Nikosh"/>
                <w:cs/>
                <w:lang w:bidi="bn-IN"/>
              </w:rPr>
              <w:t>শ্রম</w:t>
            </w:r>
            <w:r w:rsidR="00D33B7E" w:rsidRPr="00D33B7E">
              <w:rPr>
                <w:rFonts w:ascii="Nikosh" w:hAnsi="Nikosh" w:cs="Nikosh"/>
              </w:rPr>
              <w:t xml:space="preserve"> </w:t>
            </w:r>
            <w:r w:rsidR="00D33B7E" w:rsidRPr="00D33B7E">
              <w:rPr>
                <w:rFonts w:ascii="Nikosh" w:hAnsi="Nikosh" w:cs="Nikosh"/>
                <w:cs/>
                <w:lang w:bidi="bn-IN"/>
              </w:rPr>
              <w:t>কল্যাণ</w:t>
            </w:r>
            <w:r w:rsidR="00D33B7E" w:rsidRPr="00D33B7E">
              <w:rPr>
                <w:rFonts w:ascii="Nikosh" w:hAnsi="Nikosh" w:cs="Nikosh"/>
              </w:rPr>
              <w:t xml:space="preserve"> </w:t>
            </w:r>
            <w:r w:rsidR="00D33B7E" w:rsidRPr="00D33B7E">
              <w:rPr>
                <w:rFonts w:ascii="Nikosh" w:hAnsi="Nikosh" w:cs="Nikosh"/>
                <w:cs/>
                <w:lang w:bidi="bn-IN"/>
              </w:rPr>
              <w:t>কেন্দ্রের</w:t>
            </w:r>
            <w:r w:rsidR="00D33B7E" w:rsidRPr="00D33B7E">
              <w:rPr>
                <w:rFonts w:ascii="Nikosh" w:hAnsi="Nikosh" w:cs="Nikosh"/>
              </w:rPr>
              <w:t xml:space="preserve"> </w:t>
            </w:r>
            <w:r w:rsidR="00D33B7E" w:rsidRPr="00D33B7E">
              <w:rPr>
                <w:rFonts w:ascii="Nikosh" w:hAnsi="Nikosh" w:cs="Nikosh"/>
                <w:cs/>
                <w:lang w:bidi="bn-IN"/>
              </w:rPr>
              <w:t>প্রতিনিধিদের</w:t>
            </w:r>
            <w:r w:rsidR="00D33B7E" w:rsidRPr="00D33B7E">
              <w:rPr>
                <w:rFonts w:ascii="Nikosh" w:hAnsi="Nikosh" w:cs="Nikosh"/>
              </w:rPr>
              <w:t xml:space="preserve"> </w:t>
            </w:r>
            <w:r w:rsidR="00D33B7E" w:rsidRPr="00D33B7E">
              <w:rPr>
                <w:rFonts w:ascii="Nikosh" w:hAnsi="Nikosh" w:cs="Nikosh"/>
                <w:cs/>
                <w:lang w:bidi="bn-IN"/>
              </w:rPr>
              <w:t>এটুআই</w:t>
            </w:r>
            <w:r w:rsidR="00D33B7E" w:rsidRPr="00D33B7E">
              <w:rPr>
                <w:rFonts w:ascii="Nikosh" w:hAnsi="Nikosh" w:cs="Nikosh"/>
              </w:rPr>
              <w:t xml:space="preserve"> </w:t>
            </w:r>
            <w:r w:rsidR="00D33B7E" w:rsidRPr="00D33B7E">
              <w:rPr>
                <w:rFonts w:ascii="Nikosh" w:hAnsi="Nikosh" w:cs="Nikosh"/>
                <w:cs/>
                <w:lang w:bidi="bn-IN"/>
              </w:rPr>
              <w:t>এর</w:t>
            </w:r>
            <w:r w:rsidR="00D33B7E" w:rsidRPr="00D33B7E">
              <w:rPr>
                <w:rFonts w:ascii="Nikosh" w:hAnsi="Nikosh" w:cs="Nikosh"/>
              </w:rPr>
              <w:t xml:space="preserve"> </w:t>
            </w:r>
            <w:r w:rsidR="00D33B7E" w:rsidRPr="00D33B7E">
              <w:rPr>
                <w:rFonts w:ascii="Nikosh" w:hAnsi="Nikosh" w:cs="Nikosh"/>
                <w:cs/>
                <w:lang w:bidi="bn-IN"/>
              </w:rPr>
              <w:t>প্রশিক্ষকগণ</w:t>
            </w:r>
            <w:r w:rsidR="00D33B7E" w:rsidRPr="00D33B7E">
              <w:rPr>
                <w:rFonts w:ascii="Nikosh" w:hAnsi="Nikosh" w:cs="Nikosh"/>
              </w:rPr>
              <w:t xml:space="preserve"> </w:t>
            </w:r>
            <w:r w:rsidR="00D33B7E" w:rsidRPr="00D33B7E">
              <w:rPr>
                <w:rFonts w:ascii="Nikosh" w:hAnsi="Nikosh" w:cs="Nikosh"/>
                <w:cs/>
                <w:lang w:bidi="bn-IN"/>
              </w:rPr>
              <w:t>প্রশিক্ষণ</w:t>
            </w:r>
            <w:r w:rsidR="00D33B7E" w:rsidRPr="00D33B7E">
              <w:rPr>
                <w:rFonts w:ascii="Nikosh" w:hAnsi="Nikosh" w:cs="Nikosh"/>
              </w:rPr>
              <w:t xml:space="preserve"> </w:t>
            </w:r>
            <w:r w:rsidR="00D33B7E" w:rsidRPr="00D33B7E">
              <w:rPr>
                <w:rFonts w:ascii="Nikosh" w:hAnsi="Nikosh" w:cs="Nikosh"/>
                <w:cs/>
                <w:lang w:bidi="bn-IN"/>
              </w:rPr>
              <w:t>প্রদান</w:t>
            </w:r>
            <w:r w:rsidR="00D33B7E" w:rsidRPr="00D33B7E">
              <w:rPr>
                <w:rFonts w:ascii="Nikosh" w:hAnsi="Nikosh" w:cs="Nikosh"/>
              </w:rPr>
              <w:t xml:space="preserve"> </w:t>
            </w:r>
            <w:r w:rsidR="00D33B7E" w:rsidRPr="00D33B7E">
              <w:rPr>
                <w:rFonts w:ascii="Nikosh" w:hAnsi="Nikosh" w:cs="Nikosh"/>
                <w:cs/>
                <w:lang w:bidi="bn-IN"/>
              </w:rPr>
              <w:t>করেন</w:t>
            </w:r>
            <w:r w:rsidR="00D33B7E" w:rsidRPr="00D33B7E">
              <w:rPr>
                <w:rFonts w:ascii="Nikosh" w:hAnsi="Nikosh" w:cs="Nikosh"/>
                <w:cs/>
                <w:lang w:bidi="hi-IN"/>
              </w:rPr>
              <w:t>।</w:t>
            </w:r>
          </w:p>
          <w:p w:rsidR="00D33B7E" w:rsidRPr="00D33B7E" w:rsidRDefault="00D33B7E" w:rsidP="00D33B7E">
            <w:pPr>
              <w:jc w:val="both"/>
              <w:rPr>
                <w:rFonts w:ascii="Nikosh" w:hAnsi="Nikosh" w:cs="Nikosh"/>
              </w:rPr>
            </w:pPr>
            <w:r w:rsidRPr="00D33B7E">
              <w:rPr>
                <w:rFonts w:ascii="Nikosh" w:hAnsi="Nikosh" w:cs="Nikosh"/>
              </w:rPr>
              <w:t>(</w:t>
            </w:r>
            <w:r w:rsidR="00713FA1">
              <w:rPr>
                <w:rFonts w:ascii="Nikosh" w:hAnsi="Nikosh" w:cs="Nikosh"/>
                <w:cs/>
                <w:lang w:bidi="bn-IN"/>
              </w:rPr>
              <w:t>ঙ</w:t>
            </w:r>
            <w:r w:rsidRPr="00D33B7E">
              <w:rPr>
                <w:rFonts w:ascii="Nikosh" w:hAnsi="Nikosh" w:cs="Nikosh"/>
              </w:rPr>
              <w:t xml:space="preserve">) </w:t>
            </w:r>
            <w:r w:rsidRPr="00D33B7E">
              <w:rPr>
                <w:rFonts w:ascii="Nikosh" w:hAnsi="Nikosh" w:cs="Nikosh"/>
                <w:cs/>
                <w:lang w:bidi="bn-IN"/>
              </w:rPr>
              <w:t xml:space="preserve"> ই</w:t>
            </w:r>
            <w:r w:rsidRPr="00D33B7E">
              <w:rPr>
                <w:rFonts w:ascii="Nikosh" w:hAnsi="Nikosh" w:cs="Nikosh"/>
              </w:rPr>
              <w:t>-</w:t>
            </w:r>
            <w:r w:rsidRPr="00D33B7E">
              <w:rPr>
                <w:rFonts w:ascii="Nikosh" w:hAnsi="Nikosh" w:cs="Nikosh"/>
                <w:cs/>
                <w:lang w:bidi="bn-IN"/>
              </w:rPr>
              <w:t>ফাইলিং</w:t>
            </w:r>
            <w:r w:rsidRPr="00D33B7E">
              <w:rPr>
                <w:rFonts w:ascii="Nikosh" w:hAnsi="Nikosh" w:cs="Nikosh"/>
              </w:rPr>
              <w:t xml:space="preserve"> </w:t>
            </w:r>
            <w:r w:rsidRPr="00D33B7E">
              <w:rPr>
                <w:rFonts w:ascii="Nikosh" w:hAnsi="Nikosh" w:cs="Nikosh"/>
                <w:cs/>
                <w:lang w:bidi="bn-IN"/>
              </w:rPr>
              <w:t>কার্যক্রমে</w:t>
            </w:r>
            <w:r w:rsidRPr="00D33B7E">
              <w:rPr>
                <w:rFonts w:ascii="Nikosh" w:hAnsi="Nikosh" w:cs="Nikosh"/>
              </w:rPr>
              <w:t xml:space="preserve"> </w:t>
            </w:r>
            <w:r w:rsidRPr="00D33B7E">
              <w:rPr>
                <w:rFonts w:ascii="Nikosh" w:hAnsi="Nikosh" w:cs="Nikosh"/>
                <w:cs/>
                <w:lang w:bidi="bn-IN"/>
              </w:rPr>
              <w:t>কোন</w:t>
            </w:r>
            <w:r w:rsidRPr="00D33B7E">
              <w:rPr>
                <w:rFonts w:ascii="Nikosh" w:hAnsi="Nikosh" w:cs="Nikosh"/>
              </w:rPr>
              <w:t xml:space="preserve"> </w:t>
            </w:r>
            <w:r w:rsidRPr="00D33B7E">
              <w:rPr>
                <w:rFonts w:ascii="Nikosh" w:hAnsi="Nikosh" w:cs="Nikosh"/>
                <w:cs/>
                <w:lang w:bidi="bn-IN"/>
              </w:rPr>
              <w:t>সমস্যা</w:t>
            </w:r>
            <w:r w:rsidRPr="00D33B7E">
              <w:rPr>
                <w:rFonts w:ascii="Nikosh" w:hAnsi="Nikosh" w:cs="Nikosh"/>
              </w:rPr>
              <w:t xml:space="preserve"> </w:t>
            </w:r>
            <w:r w:rsidRPr="00D33B7E">
              <w:rPr>
                <w:rFonts w:ascii="Nikosh" w:hAnsi="Nikosh" w:cs="Nikosh"/>
                <w:cs/>
                <w:lang w:bidi="bn-IN"/>
              </w:rPr>
              <w:t>দেখা</w:t>
            </w:r>
            <w:r w:rsidRPr="00D33B7E">
              <w:rPr>
                <w:rFonts w:ascii="Nikosh" w:hAnsi="Nikosh" w:cs="Nikosh"/>
              </w:rPr>
              <w:t xml:space="preserve"> </w:t>
            </w:r>
            <w:r w:rsidRPr="00D33B7E">
              <w:rPr>
                <w:rFonts w:ascii="Nikosh" w:hAnsi="Nikosh" w:cs="Nikosh"/>
                <w:cs/>
                <w:lang w:bidi="bn-IN"/>
              </w:rPr>
              <w:t>দিলে</w:t>
            </w:r>
            <w:r w:rsidRPr="00D33B7E">
              <w:rPr>
                <w:rFonts w:ascii="Nikosh" w:hAnsi="Nikosh" w:cs="Nikosh"/>
              </w:rPr>
              <w:t xml:space="preserve"> </w:t>
            </w:r>
            <w:r w:rsidRPr="00D33B7E">
              <w:rPr>
                <w:rFonts w:ascii="Nikosh" w:hAnsi="Nikosh" w:cs="Nikosh"/>
                <w:cs/>
                <w:lang w:bidi="bn-IN"/>
              </w:rPr>
              <w:t>মন্ত্রণালয়ের</w:t>
            </w:r>
            <w:r w:rsidRPr="00D33B7E">
              <w:rPr>
                <w:rFonts w:ascii="Nikosh" w:hAnsi="Nikosh" w:cs="Nikosh"/>
              </w:rPr>
              <w:t xml:space="preserve"> </w:t>
            </w:r>
            <w:r w:rsidRPr="00D33B7E">
              <w:rPr>
                <w:rFonts w:ascii="Nikosh" w:hAnsi="Nikosh" w:cs="Nikosh"/>
                <w:cs/>
                <w:lang w:bidi="bn-IN"/>
              </w:rPr>
              <w:t>আইসিটিসহ</w:t>
            </w:r>
            <w:r w:rsidRPr="00D33B7E">
              <w:rPr>
                <w:rFonts w:ascii="Nikosh" w:hAnsi="Nikosh" w:cs="Nikosh"/>
              </w:rPr>
              <w:t xml:space="preserve"> </w:t>
            </w:r>
            <w:r w:rsidRPr="00D33B7E">
              <w:rPr>
                <w:rFonts w:ascii="Nikosh" w:hAnsi="Nikosh" w:cs="Nikosh"/>
                <w:cs/>
                <w:lang w:bidi="bn-IN"/>
              </w:rPr>
              <w:t>এটুআই</w:t>
            </w:r>
            <w:r w:rsidRPr="00D33B7E">
              <w:rPr>
                <w:rFonts w:ascii="Nikosh" w:hAnsi="Nikosh" w:cs="Nikosh"/>
              </w:rPr>
              <w:t xml:space="preserve"> </w:t>
            </w:r>
            <w:r w:rsidRPr="00D33B7E">
              <w:rPr>
                <w:rFonts w:ascii="Nikosh" w:hAnsi="Nikosh" w:cs="Nikosh"/>
                <w:cs/>
                <w:lang w:bidi="bn-IN"/>
              </w:rPr>
              <w:t>এর</w:t>
            </w:r>
            <w:r w:rsidRPr="00D33B7E">
              <w:rPr>
                <w:rFonts w:ascii="Nikosh" w:hAnsi="Nikosh" w:cs="Nikosh"/>
              </w:rPr>
              <w:t xml:space="preserve"> </w:t>
            </w:r>
            <w:r w:rsidRPr="00D33B7E">
              <w:rPr>
                <w:rFonts w:ascii="Nikosh" w:hAnsi="Nikosh" w:cs="Nikosh"/>
                <w:cs/>
                <w:lang w:bidi="bn-IN"/>
              </w:rPr>
              <w:t>সাথে</w:t>
            </w:r>
            <w:r w:rsidRPr="00D33B7E">
              <w:rPr>
                <w:rFonts w:ascii="Nikosh" w:hAnsi="Nikosh" w:cs="Nikosh"/>
              </w:rPr>
              <w:t xml:space="preserve"> </w:t>
            </w:r>
            <w:r w:rsidRPr="00D33B7E">
              <w:rPr>
                <w:rFonts w:ascii="Nikosh" w:hAnsi="Nikosh" w:cs="Nikosh"/>
                <w:cs/>
                <w:lang w:bidi="bn-IN"/>
              </w:rPr>
              <w:t>যোগাযোগ</w:t>
            </w:r>
            <w:r w:rsidRPr="00D33B7E">
              <w:rPr>
                <w:rFonts w:ascii="Nikosh" w:hAnsi="Nikosh" w:cs="Nikosh"/>
              </w:rPr>
              <w:t xml:space="preserve"> </w:t>
            </w:r>
            <w:r w:rsidRPr="00D33B7E">
              <w:rPr>
                <w:rFonts w:ascii="Nikosh" w:hAnsi="Nikosh" w:cs="Nikosh"/>
                <w:cs/>
                <w:lang w:bidi="bn-IN"/>
              </w:rPr>
              <w:t>করে</w:t>
            </w:r>
            <w:r w:rsidRPr="00D33B7E">
              <w:rPr>
                <w:rFonts w:ascii="Nikosh" w:hAnsi="Nikosh" w:cs="Nikosh"/>
              </w:rPr>
              <w:t xml:space="preserve"> </w:t>
            </w:r>
            <w:r w:rsidRPr="00D33B7E">
              <w:rPr>
                <w:rFonts w:ascii="Nikosh" w:hAnsi="Nikosh" w:cs="Nikosh"/>
                <w:cs/>
                <w:lang w:bidi="bn-IN"/>
              </w:rPr>
              <w:t>সমাধান</w:t>
            </w:r>
            <w:r w:rsidRPr="00D33B7E">
              <w:rPr>
                <w:rFonts w:ascii="Nikosh" w:hAnsi="Nikosh" w:cs="Nikosh"/>
              </w:rPr>
              <w:t xml:space="preserve"> </w:t>
            </w:r>
            <w:r w:rsidRPr="00D33B7E">
              <w:rPr>
                <w:rFonts w:ascii="Nikosh" w:hAnsi="Nikosh" w:cs="Nikosh"/>
                <w:cs/>
                <w:lang w:bidi="bn-IN"/>
              </w:rPr>
              <w:t>করা</w:t>
            </w:r>
            <w:r w:rsidRPr="00D33B7E">
              <w:rPr>
                <w:rFonts w:ascii="Nikosh" w:hAnsi="Nikosh" w:cs="Nikosh"/>
              </w:rPr>
              <w:t xml:space="preserve"> </w:t>
            </w:r>
            <w:r w:rsidRPr="00D33B7E">
              <w:rPr>
                <w:rFonts w:ascii="Nikosh" w:hAnsi="Nikosh" w:cs="Nikosh"/>
                <w:cs/>
                <w:lang w:bidi="bn-IN"/>
              </w:rPr>
              <w:t>হয়</w:t>
            </w:r>
            <w:r w:rsidRPr="00D33B7E">
              <w:rPr>
                <w:rFonts w:ascii="Nikosh" w:hAnsi="Nikosh" w:cs="Nikosh"/>
                <w:cs/>
                <w:lang w:bidi="hi-IN"/>
              </w:rPr>
              <w:t>।</w:t>
            </w:r>
          </w:p>
          <w:p w:rsidR="006C57A2" w:rsidRPr="006C57A2" w:rsidRDefault="006C57A2" w:rsidP="006C57A2">
            <w:pPr>
              <w:jc w:val="center"/>
              <w:rPr>
                <w:rFonts w:ascii="Nikosh" w:hAnsi="Nikosh" w:cs="Nikosh"/>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২.৬</w:t>
            </w:r>
          </w:p>
        </w:tc>
        <w:tc>
          <w:tcPr>
            <w:tcW w:w="3150" w:type="dxa"/>
            <w:shd w:val="clear" w:color="auto" w:fill="auto"/>
          </w:tcPr>
          <w:p w:rsidR="006C57A2" w:rsidRPr="006C57A2" w:rsidRDefault="006C57A2" w:rsidP="006C57A2">
            <w:pPr>
              <w:jc w:val="both"/>
              <w:outlineLvl w:val="0"/>
              <w:rPr>
                <w:rFonts w:ascii="Nikosh" w:hAnsi="Nikosh" w:cs="Nikosh"/>
                <w:b/>
              </w:rPr>
            </w:pPr>
            <w:r w:rsidRPr="006C57A2">
              <w:rPr>
                <w:rFonts w:ascii="Nikosh" w:hAnsi="Nikosh" w:cs="Nikosh"/>
                <w:b/>
              </w:rPr>
              <w:t xml:space="preserve">অভ্যন্তরীণ  প্রশিক্ষণ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সিনিয়র সহকারী সচিব (প্রশিক্ষণ) সভায় জানান, শ্রম ও কর্মসংস্থান মন্ত্রণালয় কর্তৃক ৩০ জন কর্মচারীকে প্রশিক্ষণ প্রদান করা হয়; শ্রম/অধিদপ্তর কর্তৃক ৪৪ জন কর্মচারীকে প্রশিক্ষণ প্রদান করা হয়; কলকারখানা ও প্রতিষ্ঠান অধিদপ্তর কর্তৃক ১৭৪ জন কর্মচারীকে প্রশিক্ষণ প্রদান করা হয়।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মন্ত্রণালয়ের প্রশিক্ষণ শাখা হতে অভ্যন্তরীণ প্রশিক্ষণে ‘সরকারি কর্মচারী আইন ২০১৮’ অবহিত করা হয়েছে। কলকারখানা ও প্রতিষ্ঠান পরিদর্শন অধিদপ্তর ও শ্রম অধিদপ্তর ‘সরকারি কর্মচারী আইন ২০১৮’ অবহিত করণের লক্ষ্যে দ্রুত প্রশিক্ষণের ব্যবস্থা গ্রহণ করবে।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মন্ত্রণালয়ের আওতাধীন অধিদপ্তর/দপ্তর/সংস্থার প্রশিক্ষণ ক্যালেণ্ডারে কার্যক্রম মন্ত্রণালয়ের প্রশিক্ষণ শাখা কর্তৃক  মনিটরিং করা হচ্ছে।    </w:t>
            </w:r>
          </w:p>
          <w:p w:rsidR="006C57A2" w:rsidRPr="00CF151C" w:rsidRDefault="006C57A2" w:rsidP="006C57A2">
            <w:pPr>
              <w:jc w:val="both"/>
              <w:rPr>
                <w:rFonts w:ascii="Nikosh" w:hAnsi="Nikosh" w:cs="Nikosh"/>
                <w:color w:val="000000"/>
                <w:lang w:bidi="bn-IN"/>
              </w:rPr>
            </w:pPr>
            <w:r w:rsidRPr="006C57A2">
              <w:rPr>
                <w:rFonts w:ascii="Nikosh" w:hAnsi="Nikosh" w:cs="Nikosh"/>
                <w:lang w:bidi="bn-IN"/>
              </w:rPr>
              <w:t>মন্ত্রণালয়ের প্রশিক্ষণ শাখা হতে এ বিষয়ে প্রয়োজনীয় ব্যবস্থা গ্রহণ করা হবে।</w:t>
            </w:r>
            <w:r w:rsidRPr="006C57A2">
              <w:rPr>
                <w:rFonts w:ascii="Nikosh" w:hAnsi="Nikosh" w:cs="Nikosh"/>
                <w:color w:val="000000"/>
                <w:lang w:bidi="bn-IN"/>
              </w:rPr>
              <w:t xml:space="preserve"> </w:t>
            </w:r>
          </w:p>
        </w:tc>
        <w:tc>
          <w:tcPr>
            <w:tcW w:w="2610" w:type="dxa"/>
            <w:shd w:val="clear" w:color="auto" w:fill="auto"/>
          </w:tcPr>
          <w:p w:rsidR="006C57A2" w:rsidRPr="006C57A2" w:rsidRDefault="006C57A2" w:rsidP="00CF151C">
            <w:pPr>
              <w:jc w:val="both"/>
              <w:rPr>
                <w:rFonts w:ascii="Nikosh" w:hAnsi="Nikosh" w:cs="Nikosh"/>
                <w:lang w:bidi="bn-IN"/>
              </w:rPr>
            </w:pPr>
            <w:r w:rsidRPr="006C57A2">
              <w:rPr>
                <w:rFonts w:ascii="Nikosh" w:hAnsi="Nikosh" w:cs="Nikosh"/>
                <w:lang w:bidi="bn-IN"/>
              </w:rPr>
              <w:t xml:space="preserve">(ক) প্রশিক্ষণ কর্ম-পরিকল্পনা অনুযায়ী আবশ্যিকভাবে ৬০ ঘণ্টা প্রশিক্ষণ গ্রহণের ব্যবস্থা  অব্যাহত রাখতে হবে। </w:t>
            </w:r>
          </w:p>
          <w:p w:rsidR="006C57A2" w:rsidRPr="006C57A2" w:rsidRDefault="006C57A2" w:rsidP="008F1E61">
            <w:pPr>
              <w:jc w:val="both"/>
              <w:outlineLvl w:val="0"/>
              <w:rPr>
                <w:rFonts w:ascii="Nikosh" w:hAnsi="Nikosh" w:cs="Nikosh"/>
                <w:lang w:bidi="bn-IN"/>
              </w:rPr>
            </w:pPr>
            <w:r w:rsidRPr="006C57A2">
              <w:rPr>
                <w:rFonts w:ascii="Nikosh" w:hAnsi="Nikosh" w:cs="Nikosh"/>
                <w:lang w:bidi="bn-IN"/>
              </w:rPr>
              <w:t xml:space="preserve">(খ) মন্ত্রণালয়সহ আওতাধীন অধিদপ্তর/দপ্তর/সংস্থার সকল কর্মচারীকে স্বল্পসময়ের মধ্যে </w:t>
            </w:r>
            <w:r w:rsidRPr="006C57A2">
              <w:rPr>
                <w:rFonts w:ascii="Nikosh" w:hAnsi="Nikosh" w:cs="Nikosh"/>
              </w:rPr>
              <w:t xml:space="preserve">অভ্যন্তরীণ  প্রশিক্ষণে ‘সরকারি কর্মচারী আইন ২০১৮’ অবহিত করতে হবে।  </w:t>
            </w:r>
            <w:r w:rsidRPr="006C57A2">
              <w:rPr>
                <w:rFonts w:ascii="Nikosh" w:hAnsi="Nikosh" w:cs="Nikosh"/>
                <w:lang w:bidi="bn-IN"/>
              </w:rPr>
              <w:t xml:space="preserve">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(গ)  মন্ত্রণালয়ের আওতাধীন অধিদপ্তর/দপ্তর/সংস্থার প্রশিক্ষণ ক্যালেণ্ডার অনুযায়ী প্রশিক্ষণ কার্যক্রম মন্ত্রণালয়ের প্রশিক্ষণ শাখা মনিটরিং করবে।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(ঘ) প্রশিক্ষণ শাখা হতে প্রয়োজনীয় বিষয় অন্তর্ভুক্ত করে প্রশিক্ষণের ব্যবস্থা গ্রহণ  করবে।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সকল অধিদপ্তর/দপ্তর/সংস্থা-প্রধান/অতিরিক্ত সচিব (প্রশাসন)/</w:t>
            </w:r>
          </w:p>
          <w:p w:rsidR="006C57A2" w:rsidRPr="006C57A2" w:rsidRDefault="006C57A2" w:rsidP="006C57A2">
            <w:pPr>
              <w:jc w:val="center"/>
              <w:rPr>
                <w:rFonts w:ascii="Nikosh" w:eastAsia="Nikosh" w:hAnsi="Nikosh" w:cs="Nikosh"/>
                <w:lang w:bidi="bn-BD"/>
              </w:rPr>
            </w:pPr>
            <w:r w:rsidRPr="006C57A2">
              <w:rPr>
                <w:rFonts w:ascii="Nikosh" w:hAnsi="Nikosh" w:cs="Nikosh"/>
              </w:rPr>
              <w:t>সিনিয়র সহকারী সচিব (প্রশিক্ষণ)</w:t>
            </w:r>
          </w:p>
        </w:tc>
        <w:tc>
          <w:tcPr>
            <w:tcW w:w="2790" w:type="dxa"/>
          </w:tcPr>
          <w:p w:rsidR="006E0F52" w:rsidRPr="006E0F52" w:rsidRDefault="006E0F52" w:rsidP="006E0F52">
            <w:pPr>
              <w:jc w:val="both"/>
              <w:rPr>
                <w:rFonts w:ascii="Nikosh" w:hAnsi="Nikosh" w:cs="Nikosh"/>
                <w:color w:val="333333"/>
                <w:lang w:bidi="bn-BD"/>
              </w:rPr>
            </w:pPr>
            <w:r w:rsidRPr="006E0F52">
              <w:rPr>
                <w:rFonts w:ascii="Nikosh" w:hAnsi="Nikosh" w:cs="Nikosh"/>
                <w:color w:val="333333"/>
                <w:lang w:bidi="bn-BD"/>
              </w:rPr>
              <w:t xml:space="preserve">(ক) শ্রম অধিদপ্তরের </w:t>
            </w:r>
            <w:r w:rsidRPr="006E0F52">
              <w:rPr>
                <w:rFonts w:ascii="Nikosh" w:hAnsi="Nikosh" w:cs="Nikosh"/>
                <w:lang w:bidi="bn-IN"/>
              </w:rPr>
              <w:t xml:space="preserve">প্রশিক্ষণ ক্যালেন্ডার অনুযায়ী  প্রশিক্ষণ কার্যক্রম চলমান আছে। গত জুলাই,২০১৯ থেকে ডিসেম্বর,২০১৯ খ্রি: পর্যন্ত </w:t>
            </w:r>
            <w:r w:rsidRPr="006E0F52">
              <w:rPr>
                <w:rFonts w:ascii="Nikosh" w:hAnsi="Nikosh" w:cs="Nikosh"/>
                <w:bCs/>
                <w:color w:val="333333"/>
                <w:shd w:val="clear" w:color="auto" w:fill="FFFFFF"/>
              </w:rPr>
              <w:t>২৮৫ জন কর্মকর্তা</w:t>
            </w:r>
            <w:r w:rsidR="00D07E96">
              <w:rPr>
                <w:rFonts w:ascii="Nikosh" w:hAnsi="Nikosh" w:cs="Nikosh"/>
                <w:bCs/>
                <w:color w:val="333333"/>
                <w:shd w:val="clear" w:color="auto" w:fill="FFFFFF"/>
              </w:rPr>
              <w:t>/</w:t>
            </w:r>
            <w:r w:rsidRPr="006E0F52">
              <w:rPr>
                <w:rFonts w:ascii="Nikosh" w:hAnsi="Nikosh" w:cs="Nikosh"/>
                <w:bCs/>
                <w:color w:val="333333"/>
                <w:shd w:val="clear" w:color="auto" w:fill="FFFFFF"/>
              </w:rPr>
              <w:t xml:space="preserve">কর্মচারী-কে প্রশিক্ষণ প্রদান করা হয়েছে। ৬০ </w:t>
            </w:r>
            <w:r w:rsidRPr="006E0F52">
              <w:rPr>
                <w:rFonts w:ascii="Nikosh" w:hAnsi="Nikosh" w:cs="Nikosh"/>
                <w:lang w:bidi="bn-IN"/>
              </w:rPr>
              <w:t>ঘণ্টা প্রশিক্ষণ গ্রহণের ব্যবস্থা</w:t>
            </w:r>
            <w:r w:rsidR="00D07E96">
              <w:rPr>
                <w:rFonts w:ascii="Nikosh" w:hAnsi="Nikosh" w:cs="Nikosh"/>
                <w:lang w:bidi="bn-IN"/>
              </w:rPr>
              <w:t xml:space="preserve"> </w:t>
            </w:r>
            <w:r w:rsidRPr="006E0F52">
              <w:rPr>
                <w:rFonts w:ascii="Nikosh" w:hAnsi="Nikosh" w:cs="Nikosh"/>
                <w:lang w:bidi="bn-IN"/>
              </w:rPr>
              <w:t xml:space="preserve">অব্যাহত রাখা হবে। </w:t>
            </w:r>
            <w:r w:rsidRPr="006E0F52">
              <w:rPr>
                <w:rFonts w:ascii="Nikosh" w:hAnsi="Nikosh" w:cs="Nikosh"/>
                <w:bCs/>
                <w:color w:val="333333"/>
                <w:shd w:val="clear" w:color="auto" w:fill="FFFFFF"/>
              </w:rPr>
              <w:t xml:space="preserve"> </w:t>
            </w:r>
          </w:p>
          <w:p w:rsidR="00D07E96" w:rsidRDefault="006E0F52" w:rsidP="006E0F52">
            <w:pPr>
              <w:jc w:val="both"/>
              <w:rPr>
                <w:rFonts w:ascii="Nikosh" w:hAnsi="Nikosh" w:cs="Nikosh"/>
              </w:rPr>
            </w:pPr>
            <w:r w:rsidRPr="006E0F52">
              <w:rPr>
                <w:rFonts w:ascii="Nikosh" w:hAnsi="Nikosh" w:cs="Nikosh"/>
                <w:color w:val="333333"/>
                <w:lang w:bidi="bn-BD"/>
              </w:rPr>
              <w:t>(খ)</w:t>
            </w:r>
            <w:r w:rsidRPr="006E0F52">
              <w:rPr>
                <w:rFonts w:ascii="Nikosh" w:hAnsi="Nikosh" w:cs="Nikosh"/>
              </w:rPr>
              <w:t>‘সরকারি কর্মচারী আইন ২০১৮’ডিসেম্বর মাসের ২৯/১২/২০১৯ খ্রি: তারিখে অনুষ্ঠিতব্য চাকুরী বিধিমালা সম্পর্কিত আইন ও বিধিবিধান বিষয়ক প্রশিক্ষণের কোর্স সিডিউলে অন্তর্ভূক্ত করা হয়েছে, এছাড়া শ্রম অধিদপ্তরের   আওতাধীন সকল দপ্তরকে ‘সরকারি কর্মচারী আইন ২০১৮’ বিষয়টি</w:t>
            </w:r>
            <w:r w:rsidR="00BF7956">
              <w:rPr>
                <w:rFonts w:ascii="Nikosh" w:hAnsi="Nikosh" w:cs="Nikosh"/>
              </w:rPr>
              <w:t xml:space="preserve"> প্রশিক্ষণ মডিউলে অন্তর্ভূক্ত করার জন্য শ্রম অধিদপ্তরের স্মারক নং ৪০.০২.০০০০.০৩৬.২৫.০২৩</w:t>
            </w:r>
            <w:r w:rsidR="00D07E96">
              <w:rPr>
                <w:rFonts w:ascii="Nikosh" w:hAnsi="Nikosh" w:cs="Nikosh"/>
              </w:rPr>
              <w:t>.১৫.৪৩১, তারিখ ০২/০১/২০২০ খ্রিঃ এর মাধ্যমে শ্রম অধিদপ্তরাধীন, বিভাগীয় শ্রম দপ্তর, শিল্প সম্পর্ক শিক্ষায়তন ও শ্রম কল্যাণ কেন্দ্র সমূহকে পত্র প্রেরণ করা হয়েছে।</w:t>
            </w:r>
            <w:r w:rsidRPr="006E0F52">
              <w:rPr>
                <w:rFonts w:ascii="Nikosh" w:hAnsi="Nikosh" w:cs="Nikosh"/>
              </w:rPr>
              <w:t xml:space="preserve"> </w:t>
            </w:r>
          </w:p>
          <w:p w:rsidR="008F1E61" w:rsidRPr="006E0F52" w:rsidRDefault="008F1E61" w:rsidP="006E0F52">
            <w:pPr>
              <w:jc w:val="both"/>
              <w:rPr>
                <w:rFonts w:ascii="Nikosh" w:hAnsi="Nikosh" w:cs="Nikosh"/>
                <w:lang w:bidi="bn-IN"/>
              </w:rPr>
            </w:pPr>
            <w:r>
              <w:rPr>
                <w:rFonts w:ascii="Nikosh" w:hAnsi="Nikosh" w:cs="Nikosh"/>
              </w:rPr>
              <w:t>(গ) প্রযোজ্য নয়।</w:t>
            </w:r>
          </w:p>
          <w:p w:rsidR="006C57A2" w:rsidRPr="006C57A2" w:rsidRDefault="006E0F52" w:rsidP="006E0F52">
            <w:pPr>
              <w:jc w:val="center"/>
              <w:rPr>
                <w:rFonts w:ascii="Nikosh" w:hAnsi="Nikosh" w:cs="Nikosh"/>
              </w:rPr>
            </w:pPr>
            <w:r w:rsidRPr="006E0F52">
              <w:rPr>
                <w:rFonts w:ascii="Nikosh" w:eastAsia="Nikosh" w:hAnsi="Nikosh" w:cs="Nikosh"/>
                <w:lang w:bidi="bn-BD"/>
              </w:rPr>
              <w:t>(ঘ) নির্দেশনা যথাযথ প্রতিপালন করা হচ্ছে।</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br w:type="page"/>
            </w:r>
            <w:r w:rsidRPr="006C57A2">
              <w:rPr>
                <w:rFonts w:ascii="Nikosh" w:eastAsia="Nikosh" w:hAnsi="Nikosh" w:cs="Nikosh"/>
                <w:lang w:bidi="bn-BD"/>
              </w:rPr>
              <w:t>২.৭</w:t>
            </w:r>
          </w:p>
        </w:tc>
        <w:tc>
          <w:tcPr>
            <w:tcW w:w="3150" w:type="dxa"/>
            <w:shd w:val="clear" w:color="auto" w:fill="auto"/>
          </w:tcPr>
          <w:p w:rsidR="006C57A2" w:rsidRPr="00D12A2B" w:rsidRDefault="006C57A2" w:rsidP="006C57A2">
            <w:pPr>
              <w:jc w:val="both"/>
              <w:outlineLvl w:val="0"/>
              <w:rPr>
                <w:rFonts w:ascii="Nikosh" w:hAnsi="Nikosh" w:cs="Nikosh"/>
              </w:rPr>
            </w:pPr>
            <w:r w:rsidRPr="00D12A2B">
              <w:rPr>
                <w:rFonts w:ascii="Nikosh" w:hAnsi="Nikosh" w:cs="Nikosh"/>
              </w:rPr>
              <w:t xml:space="preserve">তথ্য বাতায়ন হালনাগাদকরণ </w:t>
            </w:r>
          </w:p>
          <w:p w:rsidR="006C57A2" w:rsidRPr="006C57A2" w:rsidRDefault="006C57A2" w:rsidP="006C57A2">
            <w:pPr>
              <w:jc w:val="both"/>
              <w:rPr>
                <w:rFonts w:ascii="Nikosh" w:hAnsi="Nikosh" w:cs="Nikosh"/>
                <w:b/>
              </w:rPr>
            </w:pPr>
            <w:r w:rsidRPr="006C57A2">
              <w:rPr>
                <w:rFonts w:ascii="Nikosh" w:hAnsi="Nikosh" w:cs="Nikosh"/>
              </w:rPr>
              <w:t>প্রোগ্রামার সভায় জানান, সংশ্লিষ্ট অধিশাখা/শাখা হতে তথ্য প্রাপ্তি সাপেক্ষে মন্ত্রণালয়ের তথ্য বাতায়ন নিয়মিত হালনাগাদ করা হয়।</w:t>
            </w:r>
            <w:r w:rsidRPr="006C57A2">
              <w:rPr>
                <w:rFonts w:ascii="Nikosh" w:hAnsi="Nikosh" w:cs="Nikosh"/>
                <w:cs/>
                <w:lang w:bidi="hi-IN"/>
              </w:rPr>
              <w:t xml:space="preserve"> সচিব বলেন মন্ত্রণালয় ও আতওাধীন অধিদপ্তর/দপ্তর/সংস্থার কোনো টিম দেশে/বিদেশে কোন কার্যক্রমে অংশগ্রহণ করলে সংশ্লিষ্ট শাখা/অধিশাখা এবং আওতাধীন  অধিদপ্তর/দপ্তর/সংস্থা তাদের সচিত্র তথ্যাদি আইসিটি সেলে প্রেরণ করবে, আইসিটি সেল তথ্যাদি মন্ত্রণালয়ের ওয়েবসাইটে প্রকাশ করবে। </w:t>
            </w:r>
            <w:r w:rsidRPr="006C57A2">
              <w:rPr>
                <w:rFonts w:ascii="Nikosh" w:hAnsi="Nikosh" w:cs="Nikosh"/>
                <w:b/>
              </w:rPr>
              <w:t xml:space="preserve">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প্রত্যেক শাখা/অধিশাখা কর্তৃক প্রতিমন্ত্রী মহোদয়/সচিব-এর বিদেশ থাকার বা গুরুত্বপূর্ণ ইভেন্টের ছবি ও তথ্যাদিসহ চেকলিষ্ট অনুযায়ী তথ্যাদি নিয়মিত হালনাগাদকরণের লক্ষ্যে আইসিটি সেলে প্রেরণ করতে হবে। আইসিটি সেল প্রাপ্ত তথ্যাদি তথ্য বাতায়নে নিয়মিত হালনাগাদ করবে। আইসিটি সেল কর্তৃক প্রত্যেক শাখায় এ বিষয়ে ইউও নোট দিতে হবে।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hAnsi="Nikosh" w:cs="Nikosh"/>
              </w:rPr>
              <w:t>সকল কর্মকর্তা/সকল অধিদপ্তর/দপ্তর/সংস্থা-প্রধান/</w:t>
            </w:r>
            <w:r w:rsidRPr="006C57A2">
              <w:rPr>
                <w:rFonts w:ascii="Nikosh" w:eastAsia="Nikosh" w:hAnsi="Nikosh" w:cs="Nikosh"/>
                <w:lang w:bidi="bn-BD"/>
              </w:rPr>
              <w:t>সিস্টেম এনালিস্ট</w:t>
            </w:r>
          </w:p>
        </w:tc>
        <w:tc>
          <w:tcPr>
            <w:tcW w:w="2790" w:type="dxa"/>
          </w:tcPr>
          <w:p w:rsidR="00CF151C" w:rsidRPr="00CF151C" w:rsidRDefault="00CF151C" w:rsidP="00CF151C">
            <w:pPr>
              <w:jc w:val="both"/>
              <w:rPr>
                <w:rFonts w:ascii="Nikosh" w:hAnsi="Nikosh" w:cs="Nikosh"/>
              </w:rPr>
            </w:pPr>
            <w:r>
              <w:rPr>
                <w:rFonts w:ascii="Nikosh" w:hAnsi="Nikosh" w:cs="Nikosh"/>
              </w:rPr>
              <w:t>মন্ত্রণালয়ের আইসিটি সেল কর্তৃক প্রণীত চেকলিস্ট অনুযায়ী হালনাগাদ করণের কাজ চলমান।</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২.৮</w:t>
            </w:r>
          </w:p>
        </w:tc>
        <w:tc>
          <w:tcPr>
            <w:tcW w:w="3150" w:type="dxa"/>
            <w:shd w:val="clear" w:color="auto" w:fill="auto"/>
          </w:tcPr>
          <w:p w:rsidR="006C57A2" w:rsidRPr="00D12A2B" w:rsidRDefault="006C57A2" w:rsidP="006C57A2">
            <w:pPr>
              <w:jc w:val="both"/>
              <w:outlineLvl w:val="0"/>
              <w:rPr>
                <w:rFonts w:ascii="Nikosh" w:hAnsi="Nikosh" w:cs="Nikosh"/>
                <w:lang w:bidi="bn-IN"/>
              </w:rPr>
            </w:pPr>
            <w:r w:rsidRPr="00D12A2B">
              <w:rPr>
                <w:rFonts w:ascii="Nikosh" w:hAnsi="Nikosh" w:cs="Nikosh"/>
                <w:lang w:bidi="bn-IN"/>
              </w:rPr>
              <w:t xml:space="preserve">অডিট আপত্তি নিষ্পত্তি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সিনিয়র সহকারী সচিব (বাজেট) সভায় জানান, শ্রম ও কর্মসংস্থান মন্ত্রণালয় এবং এর আওতাধীন অধিদপ্তর/দপ্তরসমূহের অনিষ্পন্ন অডিট আপত্তির সঠিক সংখ্যা সংগ্রহের জন্য গত ১১/১১/২০১৯ তারিখে সিভিল অডিট অধিদপ্তর সাথে যোগাযোগ করেন। সিভিল অডিট অধিদপ্তর থেকে জানানো হয় অনিষ্পন্ন অডিট আপত্তির </w:t>
            </w:r>
            <w:r w:rsidRPr="006C57A2">
              <w:rPr>
                <w:rFonts w:ascii="Nikosh" w:hAnsi="Nikosh" w:cs="Nikosh"/>
                <w:lang w:bidi="bn-IN"/>
              </w:rPr>
              <w:lastRenderedPageBreak/>
              <w:t>সঠিক সংখ্যা নির্ধারণের কার্যক্রম গ্রহণ করা হয়েছে। শীঘ্রই সঠিক সংখ্যা মন্ত্রণালয়ে প্রেরণ করা হবে।</w:t>
            </w:r>
          </w:p>
          <w:p w:rsidR="006C57A2" w:rsidRPr="006C57A2" w:rsidRDefault="006C57A2" w:rsidP="006C57A2">
            <w:pPr>
              <w:jc w:val="both"/>
              <w:rPr>
                <w:rFonts w:ascii="Nikosh" w:hAnsi="Nikosh" w:cs="Nikosh"/>
                <w:cs/>
                <w:lang w:bidi="bn-IN"/>
              </w:rPr>
            </w:pPr>
            <w:r w:rsidRPr="006C57A2">
              <w:rPr>
                <w:rFonts w:ascii="Nikosh" w:hAnsi="Nikosh" w:cs="Nikosh"/>
                <w:lang w:bidi="bn-IN"/>
              </w:rPr>
              <w:t xml:space="preserve"> DIFE-এর ২৪টি অডিট আপত্তির মধ্যে ১৯টির ব্রডশিট জবাব প্রেরণ করা হয়েছে। শ্রম অধিদপ্তরের ০৮টি অডিট আপত্তির মধ্যে ০৮টির ব্রডশিট জবাব প্রেরণ করা হয়েছে এবং শ্রম আপীল ট্রাইব্যুনালের ১৪টি অডিট আপত্তির মধ্যে ০৯টির ব্রডশিট জবাব মন্ত্রণালয়ে প্রেরণ করা হয়েছে। </w:t>
            </w:r>
            <w:r w:rsidRPr="006C57A2">
              <w:rPr>
                <w:rFonts w:ascii="Nikosh" w:hAnsi="Nikosh" w:cs="Nikosh"/>
                <w:cs/>
                <w:lang w:bidi="bn-IN"/>
              </w:rPr>
              <w:t xml:space="preserve">সচিব বলেন, নিয়মিত ব্যক্তিগত যোগাযোগ দ্রুত সময়ের মধ্যে অডিট আপত্তিসমূহ নিষ্পত্তির ব্যবস্থা  গ্রহণ করতে হবে। </w:t>
            </w:r>
          </w:p>
          <w:p w:rsidR="006C57A2" w:rsidRPr="006C57A2" w:rsidRDefault="006C57A2" w:rsidP="006C57A2">
            <w:pPr>
              <w:jc w:val="both"/>
              <w:rPr>
                <w:rFonts w:ascii="Nikosh" w:hAnsi="Nikosh" w:cs="Nikosh"/>
                <w:lang w:bidi="bn-IN"/>
              </w:rPr>
            </w:pPr>
            <w:r w:rsidRPr="006C57A2">
              <w:rPr>
                <w:rFonts w:ascii="Nikosh" w:hAnsi="Nikosh" w:cs="Nikosh"/>
                <w:cs/>
                <w:lang w:bidi="bn-IN"/>
              </w:rPr>
              <w:t>শ্রম অধিদপ্তরের ১৯৯৩-৯৪ অর্থ বছর থেকে ২০১১-১২ অর্থ বছর পর্যন্ত সিভিল অডিট অধিদপ্তরের অনিষ্পন্ন অডিট আপত্তির সংখ্যা ০৮টি। সিভিল অডিট অধিদপ্তর কর্তৃক ২০১৭-১৮ অর্থ বছরে নিরীক্ষিত বিগত ১৩/০৬/২০১৯ তারিখের নিরীক্ষা পরিদর্শন প্রতিবেদন (AIR)-এ উল্লেখিত শ্রম অধিদপ্তরের প্রধান কার্যালয়, ঢাকার ০৪টি অনুচ্ছেদসহ (যা এখনো চূড়ান্ত আপত্তি হিসাবে গণ্য করা হয়নি) মোট (৮+৪)=১২টি আপত্তি উল্লেখ হয়। প্রকৃতপক্ষে শ্রম অধিদপ্তরের অডিট আপত্তির সংখ্যা ০৮টি।</w:t>
            </w:r>
            <w:r w:rsidRPr="006C57A2">
              <w:rPr>
                <w:rFonts w:ascii="Nikosh" w:hAnsi="Nikosh" w:cs="Nikosh"/>
                <w:color w:val="000000"/>
                <w:cs/>
                <w:lang w:bidi="bn-IN"/>
              </w:rPr>
              <w:t xml:space="preserve">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lastRenderedPageBreak/>
              <w:t>(ক) অডিট টিম কর্তৃক সিভিল অডিট অধিদপ্তর সাথে যোগাযোগ করে স্বল্প সময়ের মধ্যে এ মন্ত্রণালয় সংশ্লিষ্ট অনিষ্পন্ন অডিট আপত্তির সঠিক তথ্য সংগ্রহ করতে হবে।</w:t>
            </w:r>
          </w:p>
          <w:p w:rsidR="006C57A2" w:rsidRPr="006C57A2" w:rsidRDefault="006C57A2" w:rsidP="006C57A2">
            <w:pPr>
              <w:jc w:val="both"/>
              <w:rPr>
                <w:rFonts w:ascii="Nikosh" w:hAnsi="Nikosh" w:cs="Nikosh"/>
              </w:rPr>
            </w:pPr>
            <w:r w:rsidRPr="006C57A2">
              <w:rPr>
                <w:rFonts w:ascii="Nikosh" w:hAnsi="Nikosh" w:cs="Nikosh"/>
              </w:rPr>
              <w:t xml:space="preserve">(খ) যে সমস্ত অডিট আপত্তির ব্রডশিট জবাব প্রস্তুত করা হয়নি মন্ত্রণালয়ের অডিট টিম কর্তৃক দ্রুত সময়ের মধ্যে ব্রডশিট জবাব প্রদানের </w:t>
            </w:r>
            <w:r w:rsidRPr="006C57A2">
              <w:rPr>
                <w:rFonts w:ascii="Nikosh" w:hAnsi="Nikosh" w:cs="Nikosh"/>
              </w:rPr>
              <w:lastRenderedPageBreak/>
              <w:t xml:space="preserve">কার্যক্রম গ্রহণ করতে হবে। </w:t>
            </w:r>
          </w:p>
          <w:p w:rsidR="006C57A2" w:rsidRPr="006C57A2" w:rsidRDefault="006C57A2" w:rsidP="006C57A2">
            <w:pPr>
              <w:jc w:val="both"/>
              <w:rPr>
                <w:rFonts w:ascii="Nikosh" w:hAnsi="Nikosh" w:cs="Nikosh"/>
              </w:rPr>
            </w:pPr>
            <w:r w:rsidRPr="006C57A2">
              <w:rPr>
                <w:rFonts w:ascii="Nikosh" w:hAnsi="Nikosh" w:cs="Nikosh"/>
              </w:rPr>
              <w:t xml:space="preserve">(গ) যে সমস্ত অডিট আপত্তির ব্রডশিট জবাব প্রেরণ করা হয়েছে তা ব্যক্তিগত যোগাযোগের মাধ্যমে নিষ্পত্তির কার্যক্রম গ্রহণ করতে হবে। </w:t>
            </w:r>
          </w:p>
          <w:p w:rsidR="006C57A2" w:rsidRPr="006C57A2" w:rsidRDefault="006C57A2" w:rsidP="006C57A2">
            <w:pPr>
              <w:jc w:val="both"/>
              <w:rPr>
                <w:rFonts w:ascii="Nikosh" w:hAnsi="Nikosh" w:cs="Nikosh"/>
                <w:lang w:bidi="bn-IN"/>
              </w:rPr>
            </w:pPr>
            <w:r w:rsidRPr="006C57A2">
              <w:rPr>
                <w:rFonts w:ascii="Nikosh" w:hAnsi="Nikosh" w:cs="Nikosh"/>
              </w:rPr>
              <w:t>(ঘ) মন্ত্রণালয়ের সংশ্লিষ্ট কর্মকর্তা ও প্রত্যেক অধিদপ্তর/দপ্তর/সংস্থার দায়িত্বপ্রাপ্ত একজন কর্মকর্তা সিভিল অডিট অধিদপ্তর  ব্য</w:t>
            </w:r>
            <w:r w:rsidRPr="006C57A2">
              <w:rPr>
                <w:rFonts w:ascii="Nikosh" w:hAnsi="Nikosh" w:cs="Nikosh"/>
                <w:lang w:bidi="bn-IN"/>
              </w:rPr>
              <w:t xml:space="preserve">ক্তিগতভাবে যোগাযোগ করে অডিট আপত্তিসমূহ নিষ্পত্তির বিষয়ে প্রয়োজনীয় ব্যবস্থা করবে। </w:t>
            </w:r>
          </w:p>
          <w:p w:rsidR="006C57A2" w:rsidRPr="006C57A2" w:rsidRDefault="006C57A2" w:rsidP="006C57A2">
            <w:pPr>
              <w:jc w:val="both"/>
              <w:rPr>
                <w:rFonts w:ascii="Nikosh" w:hAnsi="Nikosh" w:cs="Nikosh"/>
                <w:lang w:bidi="bn-IN"/>
              </w:rPr>
            </w:pPr>
            <w:r w:rsidRPr="006C57A2">
              <w:rPr>
                <w:rFonts w:ascii="Nikosh" w:hAnsi="Nikosh" w:cs="Nikosh"/>
                <w:lang w:bidi="bn-IN"/>
              </w:rPr>
              <w:t xml:space="preserve">(ঙ) শ্রম অধিদপ্তর কর্তৃক মন্ত্রণালয়ে প্রেরিত অডিট আপত্তির সংখ্যায় গরমিলের বিষয়ে ব্যাখাসহ সংশোধনী প্রেরণ করতে হবে।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lastRenderedPageBreak/>
              <w:t xml:space="preserve">অতিরিক্ত সচিব (প্রশাসন)/ সকল অধিদপ্তর/দপ্তর/সংস্থা-প্রধান/ যুগ্মসচিব (বাজেট)/প্রধান হিসাবরক্ষণ </w:t>
            </w:r>
            <w:r w:rsidRPr="006C57A2">
              <w:rPr>
                <w:rFonts w:ascii="Nikosh" w:hAnsi="Nikosh" w:cs="Nikosh"/>
              </w:rPr>
              <w:lastRenderedPageBreak/>
              <w:t>কর্মকর্তা/হিসাব</w:t>
            </w:r>
          </w:p>
          <w:p w:rsidR="006C57A2" w:rsidRPr="006C57A2" w:rsidRDefault="006C57A2" w:rsidP="006C57A2">
            <w:pPr>
              <w:jc w:val="center"/>
              <w:rPr>
                <w:rFonts w:ascii="Nikosh" w:hAnsi="Nikosh" w:cs="Nikosh"/>
                <w:b/>
              </w:rPr>
            </w:pPr>
            <w:r w:rsidRPr="006C57A2">
              <w:rPr>
                <w:rFonts w:ascii="Nikosh" w:hAnsi="Nikosh" w:cs="Nikosh"/>
              </w:rPr>
              <w:t xml:space="preserve">রক্ষণ কর্মকর্তা।  </w:t>
            </w:r>
          </w:p>
          <w:p w:rsidR="006C57A2" w:rsidRPr="006C57A2" w:rsidRDefault="006C57A2" w:rsidP="006C57A2">
            <w:pPr>
              <w:jc w:val="center"/>
              <w:rPr>
                <w:rFonts w:ascii="Nikosh" w:eastAsia="Nikosh" w:hAnsi="Nikosh" w:cs="Nikosh"/>
                <w:lang w:bidi="bn-BD"/>
              </w:rPr>
            </w:pPr>
          </w:p>
        </w:tc>
        <w:tc>
          <w:tcPr>
            <w:tcW w:w="2790" w:type="dxa"/>
          </w:tcPr>
          <w:p w:rsidR="007C5D2B" w:rsidRPr="007C5D2B" w:rsidRDefault="007C5D2B" w:rsidP="00DA23E3">
            <w:pPr>
              <w:jc w:val="both"/>
              <w:rPr>
                <w:rFonts w:ascii="Nikosh" w:hAnsi="Nikosh" w:cs="Nikosh"/>
              </w:rPr>
            </w:pPr>
            <w:r w:rsidRPr="007C5D2B">
              <w:rPr>
                <w:rFonts w:ascii="Nikosh" w:hAnsi="Nikosh" w:cs="Nikosh"/>
              </w:rPr>
              <w:lastRenderedPageBreak/>
              <w:t>(ক) শ্রম ও কর্মসংস্থান মন্ত্রণালয় সংশ্লিষ্ট।</w:t>
            </w:r>
          </w:p>
          <w:p w:rsidR="007C5D2B" w:rsidRPr="007C5D2B" w:rsidRDefault="007C5D2B" w:rsidP="00DA23E3">
            <w:pPr>
              <w:jc w:val="both"/>
              <w:rPr>
                <w:rFonts w:ascii="Nikosh" w:hAnsi="Nikosh" w:cs="Nikosh"/>
              </w:rPr>
            </w:pPr>
            <w:r w:rsidRPr="007C5D2B">
              <w:rPr>
                <w:rFonts w:ascii="Nikosh" w:hAnsi="Nikosh" w:cs="Nikosh"/>
              </w:rPr>
              <w:t>(খ) শ্রম ও কর্মসংস্থান মন্ত্রণালয় সংশ্লিষ্ট।</w:t>
            </w:r>
          </w:p>
          <w:p w:rsidR="007C5D2B" w:rsidRPr="007C5D2B" w:rsidRDefault="007C5D2B" w:rsidP="00DA23E3">
            <w:pPr>
              <w:jc w:val="both"/>
              <w:rPr>
                <w:rFonts w:ascii="Nikosh" w:hAnsi="Nikosh" w:cs="Nikosh"/>
              </w:rPr>
            </w:pPr>
            <w:r w:rsidRPr="007C5D2B">
              <w:rPr>
                <w:rFonts w:ascii="Nikosh" w:hAnsi="Nikosh" w:cs="Nikosh"/>
              </w:rPr>
              <w:t xml:space="preserve">(গ) শ্রম অধিদপ্তরের ১৯৯৩-৯৪ হতে ২০১১-১২ অর্থ বছর পর্যন্ত মোট ০৮টি অডিট আপত্তি অনিষ্পন্ন রয়েছে। মোট জড়িত টাকার পরিমাণ ৬,৫৫,৯২৬/৬১ </w:t>
            </w:r>
            <w:r w:rsidRPr="007C5D2B">
              <w:rPr>
                <w:rFonts w:ascii="Nikosh" w:hAnsi="Nikosh" w:cs="Nikosh"/>
              </w:rPr>
              <w:lastRenderedPageBreak/>
              <w:t>(ছয় লক্ষ পঞ্চান্ন হাজার নয়শত ছাব্বিশ টাকা একষট্টি পয়সা)। অত্র অধিদপ্তরের হিসাব রক্ষণ কর্মকর্তা (চ:দা:) জনাব মো: শরিফুল ইসলাম সিভিল অডিট অধিদপ্তরে সঙ্গে যোগাযোগ করে জানান যে, উক্ত অধিদপ্তরের সেক্টর ৪ এ ২০১১-১২ সনের ২টি আপত্তি নিষ্পত্তি কার্যক্রম চলমান। অবশিষ্ট ৬টি আপত্তি নিষ্পত্তির লক্ষ্যে নথি অনুসন্ধান করে এখনো পাওয়া যায়নি। নথি অনুসন্ধানের কার্যক্রম চলমান রয়েছে।</w:t>
            </w:r>
          </w:p>
          <w:p w:rsidR="007C5D2B" w:rsidRPr="007C5D2B" w:rsidRDefault="007C5D2B" w:rsidP="00DA23E3">
            <w:pPr>
              <w:jc w:val="both"/>
              <w:rPr>
                <w:rFonts w:ascii="Nikosh" w:hAnsi="Nikosh" w:cs="Nikosh"/>
              </w:rPr>
            </w:pPr>
            <w:r w:rsidRPr="007C5D2B">
              <w:rPr>
                <w:rFonts w:ascii="Nikosh" w:hAnsi="Nikosh" w:cs="Nikosh"/>
              </w:rPr>
              <w:t>(ঘ) হিসাব রক্ষণ কর্মকর্তা (চ:দা:), জনাব মো: শরিফুল ইসলামকে সিভিল অডিট অধিদপ্তরে ব্যক্তিগতভাবে যোগাযোগ করে শ্রম অধিদপ্তরের অডিট আপত্তিসমূহ নিষ্পত্তির লক্ষ্যে দায়িত্ব প্রদান করা হয়েছে।</w:t>
            </w:r>
          </w:p>
          <w:p w:rsidR="006C57A2" w:rsidRPr="006C57A2" w:rsidRDefault="007C5D2B" w:rsidP="00DA23E3">
            <w:pPr>
              <w:jc w:val="both"/>
              <w:rPr>
                <w:rFonts w:ascii="Nikosh" w:hAnsi="Nikosh" w:cs="Nikosh"/>
              </w:rPr>
            </w:pPr>
            <w:r w:rsidRPr="007C5D2B">
              <w:rPr>
                <w:rFonts w:ascii="Nikosh" w:hAnsi="Nikosh" w:cs="Nikosh"/>
              </w:rPr>
              <w:t>(ঙ) শ্রম অধিদপ্তরের ১৯৯৩-৯৪ অর্থ বছর থেকে ২০১১-১২ অর্থ বছর পর্যন্ত সিভিল অডিট অধিদপ্তরের অনিষ্পন্ন অডিট আপত্তির সংখ্যা ০৮টি। সিভিল অডিট অধিদপ্তর কর্তৃক ২০১৭-১৮ অর্থ বছরে নিরীক্ষিত বিগত ১৩/০৬/২০১৯ তারিখের নিরীক্ষা পরিদর্শন প্রতিবেদন (AIR)-এ উল্লেখিত শ্রম অধিদপ্তরের প্রধান কার্যালয়, ঢাকার ০৪টি অনুচ্ছেদসহ (যা এখনো চূড়ান্ত আপত্তি হিসাবে গণ্য করা হয়নি) মোট (৮+৪)=১২টি আপত্তি উল্লেখ পূর্বক মন্ত্রণালয়ে তথ্য প্রেরণ করা হয়। প্রকৃতপক্ষে শ্রম অধিদপ্তরের অডিট আপত্তির সংখ্যা ০৮টি।</w:t>
            </w:r>
          </w:p>
        </w:tc>
      </w:tr>
      <w:tr w:rsidR="006C57A2" w:rsidRPr="006C57A2" w:rsidTr="007803AD">
        <w:tc>
          <w:tcPr>
            <w:tcW w:w="630" w:type="dxa"/>
            <w:shd w:val="clear" w:color="auto" w:fill="auto"/>
          </w:tcPr>
          <w:p w:rsidR="006C57A2" w:rsidRPr="00D12A2B" w:rsidRDefault="006C57A2" w:rsidP="006C57A2">
            <w:pPr>
              <w:jc w:val="both"/>
              <w:outlineLvl w:val="0"/>
              <w:rPr>
                <w:rFonts w:ascii="Nikosh" w:hAnsi="Nikosh" w:cs="Nikosh"/>
              </w:rPr>
            </w:pPr>
            <w:r w:rsidRPr="00D12A2B">
              <w:rPr>
                <w:rFonts w:ascii="Nikosh" w:hAnsi="Nikosh" w:cs="Nikosh"/>
              </w:rPr>
              <w:lastRenderedPageBreak/>
              <w:t>২.৯</w:t>
            </w:r>
          </w:p>
        </w:tc>
        <w:tc>
          <w:tcPr>
            <w:tcW w:w="3150" w:type="dxa"/>
            <w:shd w:val="clear" w:color="auto" w:fill="auto"/>
          </w:tcPr>
          <w:p w:rsidR="006C57A2" w:rsidRPr="00D12A2B" w:rsidRDefault="006C57A2" w:rsidP="006C57A2">
            <w:pPr>
              <w:jc w:val="both"/>
              <w:rPr>
                <w:rFonts w:ascii="Nikosh" w:hAnsi="Nikosh" w:cs="Nikosh"/>
              </w:rPr>
            </w:pPr>
            <w:r w:rsidRPr="00D12A2B">
              <w:rPr>
                <w:rFonts w:ascii="Nikosh" w:hAnsi="Nikosh" w:cs="Nikosh"/>
              </w:rPr>
              <w:t xml:space="preserve">বাজেট </w:t>
            </w:r>
          </w:p>
          <w:p w:rsidR="006C57A2" w:rsidRPr="00D12A2B" w:rsidRDefault="006C57A2" w:rsidP="006C57A2">
            <w:pPr>
              <w:jc w:val="both"/>
              <w:rPr>
                <w:rFonts w:ascii="Nikosh" w:hAnsi="Nikosh" w:cs="Nikosh"/>
              </w:rPr>
            </w:pPr>
            <w:r w:rsidRPr="00D12A2B">
              <w:rPr>
                <w:rFonts w:ascii="Nikosh" w:hAnsi="Nikosh" w:cs="Nikosh"/>
              </w:rPr>
              <w:t>যুগ্মসচিব (প্রশাসন) বলেন, প্রকিউরমেন্ট প্লান অনুযায়ী ব্যয় নির্বাহ করা হচ্ছে। তিনি আরও জানান, ই টেন্ডারিং কার্যক্রম চলমান রয়েছে। ইতোমধ্যে মন্ত্রণালয়ের সেবা শাখা হতে ০৩টি ই টেন্ডারিং বিজ্ঞপ্তি প্রকাশ করা হয়েছে এবং দরপত্র পাওয়া গিয়েছে। দরপত্র মূল্যায়ন কমিটির সভা অনুষ্ঠিত হবে।</w:t>
            </w:r>
            <w:r w:rsidRPr="00D12A2B">
              <w:rPr>
                <w:rFonts w:ascii="Nikosh" w:hAnsi="Nikosh" w:cs="Nikosh"/>
                <w:color w:val="000000"/>
              </w:rPr>
              <w:t xml:space="preserve">  </w:t>
            </w:r>
            <w:r w:rsidRPr="00D12A2B">
              <w:rPr>
                <w:rFonts w:ascii="Nikosh" w:hAnsi="Nikosh" w:cs="Nikosh"/>
              </w:rPr>
              <w:t xml:space="preserve">যুগ্মসচিব (বাজেট) সভায় জানান, প্রতি তিন মাস অন্তর নিয়মিতভাবে Budget Management Committee (BMC) সভা অনুষ্ঠিত হচ্ছে। সচিব বলেন, মন্ত্রণালয়সহ আওতাধীন অধিদপ্তর/দপ্তর/সংস্থার ক্রয় ই-জিপি/ই-টেন্ডার পদ্ধতি অনুসরণ করে ক্রয় সম্পন্ন করতে হবে।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(ক) প্রকিউরমেন্ট প্লান অনুযায়ী ব্যয় নির্বাহ করতে হবে। </w:t>
            </w:r>
          </w:p>
          <w:p w:rsidR="006C57A2" w:rsidRPr="006C57A2" w:rsidRDefault="006C57A2" w:rsidP="006C57A2">
            <w:pPr>
              <w:jc w:val="both"/>
              <w:rPr>
                <w:rFonts w:ascii="Nikosh" w:hAnsi="Nikosh" w:cs="Nikosh"/>
                <w:b/>
              </w:rPr>
            </w:pPr>
            <w:r w:rsidRPr="006C57A2">
              <w:rPr>
                <w:rFonts w:ascii="Nikosh" w:hAnsi="Nikosh" w:cs="Nikosh"/>
              </w:rPr>
              <w:t xml:space="preserve">(খ) তিন মাস অন্তর নিয়মিত Budget Management Committee (BMC) সভা আয়োজন অব্যাহত রাখতে হবে।  </w:t>
            </w:r>
            <w:r w:rsidRPr="006C57A2">
              <w:rPr>
                <w:rFonts w:ascii="Nikosh" w:hAnsi="Nikosh" w:cs="Nikosh"/>
                <w:b/>
              </w:rPr>
              <w:t xml:space="preserve"> </w:t>
            </w:r>
          </w:p>
          <w:p w:rsidR="006C57A2" w:rsidRPr="006C57A2" w:rsidRDefault="006C57A2" w:rsidP="006C57A2">
            <w:pPr>
              <w:jc w:val="both"/>
              <w:rPr>
                <w:rFonts w:ascii="Nikosh" w:hAnsi="Nikosh" w:cs="Nikosh"/>
              </w:rPr>
            </w:pPr>
            <w:r w:rsidRPr="006C57A2">
              <w:rPr>
                <w:rFonts w:ascii="Nikosh" w:hAnsi="Nikosh" w:cs="Nikosh"/>
              </w:rPr>
              <w:t xml:space="preserve">(গ) APA/শুদ্ধাচার কর্ম-পরিকল্পনা অনুযায়ী  কেনাকাটায় ই-জিপি/ই-টেন্ডার পদ্ধতি অনুসরণ করে লক্ষ্যমাত্রা অর্জন করতে হবে। </w:t>
            </w:r>
          </w:p>
          <w:p w:rsidR="006C57A2" w:rsidRPr="006C57A2" w:rsidRDefault="006C57A2" w:rsidP="006C57A2">
            <w:pPr>
              <w:jc w:val="both"/>
              <w:rPr>
                <w:rFonts w:ascii="Nikosh" w:hAnsi="Nikosh" w:cs="Nikosh"/>
              </w:rPr>
            </w:pP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অতিরিক্ত সচিব (প্রশাসন)/</w:t>
            </w:r>
          </w:p>
          <w:p w:rsidR="006C57A2" w:rsidRPr="006C57A2" w:rsidRDefault="006C57A2" w:rsidP="006C57A2">
            <w:pPr>
              <w:jc w:val="center"/>
              <w:rPr>
                <w:rFonts w:ascii="Nikosh" w:hAnsi="Nikosh" w:cs="Nikosh"/>
              </w:rPr>
            </w:pPr>
            <w:r w:rsidRPr="006C57A2">
              <w:rPr>
                <w:rFonts w:ascii="Nikosh" w:hAnsi="Nikosh" w:cs="Nikosh"/>
              </w:rPr>
              <w:t>যুগ্মসচিব (বাজেট)/</w:t>
            </w:r>
          </w:p>
          <w:p w:rsidR="006C57A2" w:rsidRPr="006C57A2" w:rsidRDefault="006C57A2" w:rsidP="006C57A2">
            <w:pPr>
              <w:jc w:val="center"/>
              <w:rPr>
                <w:rFonts w:ascii="Nikosh" w:hAnsi="Nikosh" w:cs="Nikosh"/>
              </w:rPr>
            </w:pPr>
            <w:r w:rsidRPr="006C57A2">
              <w:rPr>
                <w:rFonts w:ascii="Nikosh" w:hAnsi="Nikosh" w:cs="Nikosh"/>
              </w:rPr>
              <w:t>(প্রশাসন)</w:t>
            </w:r>
          </w:p>
          <w:p w:rsidR="006C57A2" w:rsidRPr="006C57A2" w:rsidRDefault="006C57A2" w:rsidP="006C57A2">
            <w:pPr>
              <w:jc w:val="center"/>
              <w:rPr>
                <w:rFonts w:ascii="Nikosh" w:eastAsia="Nikosh" w:hAnsi="Nikosh" w:cs="Nikosh"/>
                <w:lang w:bidi="bn-BD"/>
              </w:rPr>
            </w:pPr>
            <w:r w:rsidRPr="006C57A2">
              <w:rPr>
                <w:rFonts w:ascii="Nikosh" w:hAnsi="Nikosh" w:cs="Nikosh"/>
              </w:rPr>
              <w:t>অধিদপ্তর/দপ্তর /সংস্থা-প্রধান</w:t>
            </w:r>
          </w:p>
        </w:tc>
        <w:tc>
          <w:tcPr>
            <w:tcW w:w="2790" w:type="dxa"/>
          </w:tcPr>
          <w:p w:rsidR="00F54B1E" w:rsidRPr="00F54B1E" w:rsidRDefault="00F54B1E" w:rsidP="00F54B1E">
            <w:pPr>
              <w:rPr>
                <w:rFonts w:ascii="Nikosh" w:hAnsi="Nikosh" w:cs="Nikosh"/>
              </w:rPr>
            </w:pPr>
            <w:r w:rsidRPr="00F54B1E">
              <w:rPr>
                <w:rFonts w:ascii="Nikosh" w:hAnsi="Nikosh" w:cs="Nikosh"/>
              </w:rPr>
              <w:t>(ক) শ্রম অধিদপ্তরের প্রকিউরমেন্ট প্লান অনুযায়ী ব্যয় নির্বাহ করা হচ্ছে।</w:t>
            </w:r>
          </w:p>
          <w:p w:rsidR="00F54B1E" w:rsidRPr="00F54B1E" w:rsidRDefault="00F54B1E" w:rsidP="00F54B1E">
            <w:pPr>
              <w:rPr>
                <w:rFonts w:ascii="Nikosh" w:hAnsi="Nikosh" w:cs="Nikosh"/>
              </w:rPr>
            </w:pPr>
            <w:r w:rsidRPr="00F54B1E">
              <w:rPr>
                <w:rFonts w:ascii="Nikosh" w:hAnsi="Nikosh" w:cs="Nikosh"/>
              </w:rPr>
              <w:t>(খ) মন্ত্রণালয় কর্তৃক সভা আহবান করা হয়ে থাকে।</w:t>
            </w:r>
          </w:p>
          <w:p w:rsidR="006C57A2" w:rsidRPr="00F2182D" w:rsidRDefault="00F2182D" w:rsidP="00F2182D">
            <w:pPr>
              <w:jc w:val="both"/>
              <w:rPr>
                <w:rFonts w:ascii="Nikosh" w:hAnsi="Nikosh" w:cs="Nikosh"/>
              </w:rPr>
            </w:pPr>
            <w:r w:rsidRPr="00F2182D">
              <w:rPr>
                <w:rFonts w:ascii="Nikosh" w:hAnsi="Nikosh" w:cs="Nikosh"/>
              </w:rPr>
              <w:t xml:space="preserve">গ) ইতিমধ্যে সরকারি অফিসিয়াল ই-মেইল আই.ডি খোলা হয়েছে এবং  স্মারক নং- ৪০.০২.০০০০. ০৩৩.০৭. ০০১.১৬.৩৫৫; তারিখ: ০১/১২/২০১৯খ্রি. এর মাধ্যমে </w:t>
            </w:r>
            <w:r w:rsidRPr="00F2182D">
              <w:rPr>
                <w:rFonts w:ascii="Nikosh" w:hAnsi="Nikosh" w:cs="Nikosh"/>
                <w:color w:val="333333"/>
                <w:shd w:val="clear" w:color="auto" w:fill="FFFFFF"/>
              </w:rPr>
              <w:t>মহাপরিচালক,</w:t>
            </w:r>
            <w:r w:rsidRPr="00F2182D">
              <w:rPr>
                <w:rFonts w:ascii="Nikosh" w:hAnsi="Nikosh" w:cs="Nikosh"/>
                <w:b/>
                <w:color w:val="333333"/>
                <w:shd w:val="clear" w:color="auto" w:fill="FFFFFF"/>
              </w:rPr>
              <w:t xml:space="preserve"> </w:t>
            </w:r>
            <w:r w:rsidRPr="00F2182D">
              <w:rPr>
                <w:rFonts w:ascii="Nikosh" w:hAnsi="Nikosh" w:cs="Nikosh"/>
                <w:color w:val="333333"/>
                <w:shd w:val="clear" w:color="auto" w:fill="FFFFFF"/>
              </w:rPr>
              <w:t>সিপিটিইউ বরাবর শ্রম অধিদপ্তরের কর্মকর্তাদের নামের তালিকা প্রেরণ করা হয়েছে।</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২.১০</w:t>
            </w:r>
          </w:p>
        </w:tc>
        <w:tc>
          <w:tcPr>
            <w:tcW w:w="3150" w:type="dxa"/>
            <w:shd w:val="clear" w:color="auto" w:fill="auto"/>
          </w:tcPr>
          <w:p w:rsidR="006C57A2" w:rsidRPr="00BF7956" w:rsidRDefault="006C57A2" w:rsidP="006C57A2">
            <w:pPr>
              <w:jc w:val="both"/>
              <w:rPr>
                <w:rFonts w:ascii="Nikosh" w:hAnsi="Nikosh" w:cs="Nikosh"/>
              </w:rPr>
            </w:pPr>
            <w:r w:rsidRPr="00BF7956">
              <w:rPr>
                <w:rFonts w:ascii="Nikosh" w:hAnsi="Nikosh" w:cs="Nikosh"/>
              </w:rPr>
              <w:t xml:space="preserve">স্থাবর সম্পত্তির হালনাগাদ তালিকা প্রস্তুতকরণ। </w:t>
            </w:r>
          </w:p>
          <w:p w:rsidR="006C57A2" w:rsidRPr="006C57A2" w:rsidRDefault="006C57A2" w:rsidP="006C57A2">
            <w:pPr>
              <w:jc w:val="both"/>
              <w:rPr>
                <w:rFonts w:ascii="Nikosh" w:hAnsi="Nikosh" w:cs="Nikosh"/>
                <w:cs/>
                <w:lang w:bidi="hi-IN"/>
              </w:rPr>
            </w:pPr>
            <w:r w:rsidRPr="006C57A2">
              <w:rPr>
                <w:rFonts w:ascii="Nikosh" w:hAnsi="Nikosh" w:cs="Nikosh"/>
              </w:rPr>
              <w:t xml:space="preserve">শ্রম অধিদপ্তরের মহাপরিচালক সভায় জানান, </w:t>
            </w:r>
            <w:r w:rsidRPr="006C57A2">
              <w:rPr>
                <w:rFonts w:ascii="Nikosh" w:hAnsi="Nikosh" w:cs="Nikosh"/>
                <w:color w:val="000000"/>
              </w:rPr>
              <w:t>(</w:t>
            </w:r>
            <w:r w:rsidRPr="006C57A2">
              <w:rPr>
                <w:rFonts w:ascii="Nikosh" w:hAnsi="Nikosh" w:cs="Nikosh"/>
                <w:color w:val="000000"/>
                <w:cs/>
                <w:lang w:bidi="bn-IN"/>
              </w:rPr>
              <w:t>ক</w:t>
            </w:r>
            <w:r w:rsidRPr="006C57A2">
              <w:rPr>
                <w:rFonts w:ascii="Nikosh" w:hAnsi="Nikosh" w:cs="Nikosh"/>
                <w:color w:val="000000"/>
              </w:rPr>
              <w:t xml:space="preserve">) শ্রম অধিদপ্তর </w:t>
            </w:r>
            <w:r w:rsidRPr="006C57A2">
              <w:rPr>
                <w:rFonts w:ascii="Nikosh" w:hAnsi="Nikosh" w:cs="Nikosh"/>
              </w:rPr>
              <w:t xml:space="preserve">কর্তৃক অধীনস্থ অফিসসমূহকে </w:t>
            </w:r>
            <w:r w:rsidRPr="006C57A2">
              <w:rPr>
                <w:rFonts w:ascii="Nikosh" w:hAnsi="Nikosh" w:cs="Nikosh"/>
                <w:cs/>
                <w:lang w:bidi="bn-IN"/>
              </w:rPr>
              <w:t>তাগিদ</w:t>
            </w:r>
            <w:r w:rsidRPr="006C57A2">
              <w:rPr>
                <w:rFonts w:ascii="Nikosh" w:hAnsi="Nikosh" w:cs="Nikosh"/>
              </w:rPr>
              <w:t xml:space="preserve"> </w:t>
            </w:r>
            <w:r w:rsidRPr="006C57A2">
              <w:rPr>
                <w:rFonts w:ascii="Nikosh" w:hAnsi="Nikosh" w:cs="Nikosh"/>
                <w:cs/>
                <w:lang w:bidi="bn-IN"/>
              </w:rPr>
              <w:t>প্রদান</w:t>
            </w:r>
            <w:r w:rsidRPr="006C57A2">
              <w:rPr>
                <w:rFonts w:ascii="Nikosh" w:hAnsi="Nikosh" w:cs="Nikosh"/>
              </w:rPr>
              <w:t xml:space="preserve"> </w:t>
            </w:r>
            <w:r w:rsidRPr="006C57A2">
              <w:rPr>
                <w:rFonts w:ascii="Nikosh" w:hAnsi="Nikosh" w:cs="Nikosh"/>
                <w:cs/>
                <w:lang w:bidi="bn-IN"/>
              </w:rPr>
              <w:t>করা</w:t>
            </w:r>
            <w:r w:rsidRPr="006C57A2">
              <w:rPr>
                <w:rFonts w:ascii="Nikosh" w:hAnsi="Nikosh" w:cs="Nikosh"/>
              </w:rPr>
              <w:t xml:space="preserve"> </w:t>
            </w:r>
            <w:r w:rsidRPr="006C57A2">
              <w:rPr>
                <w:rFonts w:ascii="Nikosh" w:hAnsi="Nikosh" w:cs="Nikosh"/>
                <w:cs/>
                <w:lang w:bidi="bn-IN"/>
              </w:rPr>
              <w:t>হয়ছে</w:t>
            </w:r>
            <w:r w:rsidRPr="006C57A2">
              <w:rPr>
                <w:rFonts w:ascii="Nikosh" w:hAnsi="Nikosh" w:cs="Nikosh"/>
                <w:cs/>
                <w:lang w:bidi="hi-IN"/>
              </w:rPr>
              <w:t>।</w:t>
            </w:r>
            <w:r w:rsidRPr="006C57A2">
              <w:rPr>
                <w:rFonts w:ascii="Nikosh" w:hAnsi="Nikosh" w:cs="Nikosh"/>
              </w:rPr>
              <w:t xml:space="preserve"> </w:t>
            </w:r>
            <w:r w:rsidRPr="006C57A2">
              <w:rPr>
                <w:rFonts w:ascii="Nikosh" w:hAnsi="Nikosh" w:cs="Nikosh"/>
                <w:cs/>
                <w:lang w:bidi="bn-IN"/>
              </w:rPr>
              <w:t>শ্রম</w:t>
            </w:r>
            <w:r w:rsidRPr="006C57A2">
              <w:rPr>
                <w:rFonts w:ascii="Nikosh" w:hAnsi="Nikosh" w:cs="Nikosh"/>
              </w:rPr>
              <w:t xml:space="preserve"> </w:t>
            </w:r>
            <w:r w:rsidRPr="006C57A2">
              <w:rPr>
                <w:rFonts w:ascii="Nikosh" w:hAnsi="Nikosh" w:cs="Nikosh"/>
                <w:cs/>
                <w:lang w:bidi="bn-IN"/>
              </w:rPr>
              <w:t>অধিদপ্তরাধীন</w:t>
            </w:r>
            <w:r w:rsidRPr="006C57A2">
              <w:rPr>
                <w:rFonts w:ascii="Nikosh" w:hAnsi="Nikosh" w:cs="Nikosh"/>
              </w:rPr>
              <w:t xml:space="preserve"> </w:t>
            </w:r>
            <w:r w:rsidRPr="006C57A2">
              <w:rPr>
                <w:rFonts w:ascii="Nikosh" w:hAnsi="Nikosh" w:cs="Nikosh"/>
                <w:cs/>
                <w:lang w:bidi="bn-IN"/>
              </w:rPr>
              <w:t>৫২টি</w:t>
            </w:r>
            <w:r w:rsidRPr="006C57A2">
              <w:rPr>
                <w:rFonts w:ascii="Nikosh" w:hAnsi="Nikosh" w:cs="Nikosh"/>
              </w:rPr>
              <w:t xml:space="preserve"> </w:t>
            </w:r>
            <w:r w:rsidRPr="006C57A2">
              <w:rPr>
                <w:rFonts w:ascii="Nikosh" w:hAnsi="Nikosh" w:cs="Nikosh"/>
                <w:cs/>
                <w:lang w:bidi="bn-IN"/>
              </w:rPr>
              <w:t>দপ্তরের</w:t>
            </w:r>
            <w:r w:rsidRPr="006C57A2">
              <w:rPr>
                <w:rFonts w:ascii="Nikosh" w:hAnsi="Nikosh" w:cs="Nikosh"/>
              </w:rPr>
              <w:t xml:space="preserve"> </w:t>
            </w:r>
            <w:r w:rsidRPr="006C57A2">
              <w:rPr>
                <w:rFonts w:ascii="Nikosh" w:hAnsi="Nikosh" w:cs="Nikosh"/>
                <w:cs/>
                <w:lang w:bidi="bn-IN"/>
              </w:rPr>
              <w:t>মধ্যে</w:t>
            </w:r>
            <w:r w:rsidRPr="006C57A2">
              <w:rPr>
                <w:rFonts w:ascii="Nikosh" w:hAnsi="Nikosh" w:cs="Nikosh"/>
              </w:rPr>
              <w:t xml:space="preserve"> </w:t>
            </w:r>
            <w:r w:rsidRPr="006C57A2">
              <w:rPr>
                <w:rFonts w:ascii="Nikosh" w:hAnsi="Nikosh" w:cs="Nikosh"/>
                <w:cs/>
                <w:lang w:bidi="bn-IN"/>
              </w:rPr>
              <w:t>৪৩টি</w:t>
            </w:r>
            <w:r w:rsidRPr="006C57A2">
              <w:rPr>
                <w:rFonts w:ascii="Nikosh" w:hAnsi="Nikosh" w:cs="Nikosh"/>
              </w:rPr>
              <w:t xml:space="preserve"> </w:t>
            </w:r>
            <w:r w:rsidRPr="006C57A2">
              <w:rPr>
                <w:rFonts w:ascii="Nikosh" w:hAnsi="Nikosh" w:cs="Nikosh"/>
                <w:cs/>
                <w:lang w:bidi="bn-IN"/>
              </w:rPr>
              <w:t>দপ্তরের</w:t>
            </w:r>
            <w:r w:rsidRPr="006C57A2">
              <w:rPr>
                <w:rFonts w:ascii="Nikosh" w:hAnsi="Nikosh" w:cs="Nikosh"/>
              </w:rPr>
              <w:t xml:space="preserve"> </w:t>
            </w:r>
            <w:r w:rsidRPr="006C57A2">
              <w:rPr>
                <w:rFonts w:ascii="Nikosh" w:hAnsi="Nikosh" w:cs="Nikosh"/>
                <w:cs/>
                <w:lang w:bidi="bn-IN"/>
              </w:rPr>
              <w:t>নিজস্ব</w:t>
            </w:r>
            <w:r w:rsidRPr="006C57A2">
              <w:rPr>
                <w:rFonts w:ascii="Nikosh" w:hAnsi="Nikosh" w:cs="Nikosh"/>
              </w:rPr>
              <w:t xml:space="preserve"> </w:t>
            </w:r>
            <w:r w:rsidRPr="006C57A2">
              <w:rPr>
                <w:rFonts w:ascii="Nikosh" w:hAnsi="Nikosh" w:cs="Nikosh"/>
                <w:cs/>
                <w:lang w:bidi="bn-IN"/>
              </w:rPr>
              <w:t>সম্পত্তি</w:t>
            </w:r>
            <w:r w:rsidRPr="006C57A2">
              <w:rPr>
                <w:rFonts w:ascii="Nikosh" w:hAnsi="Nikosh" w:cs="Nikosh"/>
              </w:rPr>
              <w:t xml:space="preserve"> </w:t>
            </w:r>
            <w:r w:rsidRPr="006C57A2">
              <w:rPr>
                <w:rFonts w:ascii="Nikosh" w:hAnsi="Nikosh" w:cs="Nikosh"/>
                <w:cs/>
                <w:lang w:bidi="bn-IN"/>
              </w:rPr>
              <w:t>রয়েছে</w:t>
            </w:r>
            <w:r w:rsidRPr="006C57A2">
              <w:rPr>
                <w:rFonts w:ascii="Nikosh" w:hAnsi="Nikosh" w:cs="Nikosh"/>
                <w:cs/>
                <w:lang w:bidi="hi-IN"/>
              </w:rPr>
              <w:t>।</w:t>
            </w:r>
            <w:r w:rsidRPr="006C57A2">
              <w:rPr>
                <w:rFonts w:ascii="Nikosh" w:hAnsi="Nikosh" w:cs="Nikosh"/>
              </w:rPr>
              <w:t xml:space="preserve"> </w:t>
            </w:r>
            <w:r w:rsidRPr="006C57A2">
              <w:rPr>
                <w:rFonts w:ascii="Nikosh" w:hAnsi="Nikosh" w:cs="Nikosh"/>
                <w:cs/>
                <w:lang w:bidi="bn-IN"/>
              </w:rPr>
              <w:t>ইতিমধ্যে</w:t>
            </w:r>
            <w:r w:rsidRPr="006C57A2">
              <w:rPr>
                <w:rFonts w:ascii="Nikosh" w:hAnsi="Nikosh" w:cs="Nikosh"/>
              </w:rPr>
              <w:t xml:space="preserve"> </w:t>
            </w:r>
            <w:r w:rsidRPr="006C57A2">
              <w:rPr>
                <w:rFonts w:ascii="Nikosh" w:hAnsi="Nikosh" w:cs="Nikosh"/>
                <w:cs/>
                <w:lang w:bidi="bn-IN"/>
              </w:rPr>
              <w:t>২৪টি</w:t>
            </w:r>
            <w:r w:rsidRPr="006C57A2">
              <w:rPr>
                <w:rFonts w:ascii="Nikosh" w:hAnsi="Nikosh" w:cs="Nikosh"/>
              </w:rPr>
              <w:t xml:space="preserve"> </w:t>
            </w:r>
            <w:r w:rsidRPr="006C57A2">
              <w:rPr>
                <w:rFonts w:ascii="Nikosh" w:hAnsi="Nikosh" w:cs="Nikosh"/>
                <w:cs/>
                <w:lang w:bidi="bn-IN"/>
              </w:rPr>
              <w:t>দপ্তরের</w:t>
            </w:r>
            <w:r w:rsidRPr="006C57A2">
              <w:rPr>
                <w:rFonts w:ascii="Nikosh" w:hAnsi="Nikosh" w:cs="Nikosh"/>
              </w:rPr>
              <w:t xml:space="preserve"> </w:t>
            </w:r>
            <w:r w:rsidRPr="006C57A2">
              <w:rPr>
                <w:rFonts w:ascii="Nikosh" w:hAnsi="Nikosh" w:cs="Nikosh"/>
                <w:cs/>
                <w:lang w:bidi="bn-IN"/>
              </w:rPr>
              <w:t>স্থাবর</w:t>
            </w:r>
            <w:r w:rsidRPr="006C57A2">
              <w:rPr>
                <w:rFonts w:ascii="Nikosh" w:hAnsi="Nikosh" w:cs="Nikosh"/>
              </w:rPr>
              <w:t xml:space="preserve"> </w:t>
            </w:r>
            <w:r w:rsidRPr="006C57A2">
              <w:rPr>
                <w:rFonts w:ascii="Nikosh" w:hAnsi="Nikosh" w:cs="Nikosh"/>
                <w:cs/>
                <w:lang w:bidi="bn-IN"/>
              </w:rPr>
              <w:t>সম্পত্তি</w:t>
            </w:r>
            <w:r w:rsidRPr="006C57A2">
              <w:rPr>
                <w:rFonts w:ascii="Nikosh" w:hAnsi="Nikosh" w:cs="Nikosh"/>
              </w:rPr>
              <w:t xml:space="preserve"> </w:t>
            </w:r>
            <w:r w:rsidRPr="006C57A2">
              <w:rPr>
                <w:rFonts w:ascii="Nikosh" w:hAnsi="Nikosh" w:cs="Nikosh"/>
                <w:cs/>
                <w:lang w:bidi="bn-IN"/>
              </w:rPr>
              <w:t>মহাপরিচালক</w:t>
            </w:r>
            <w:r w:rsidRPr="006C57A2">
              <w:rPr>
                <w:rFonts w:ascii="Nikosh" w:hAnsi="Nikosh" w:cs="Nikosh"/>
              </w:rPr>
              <w:t xml:space="preserve">, </w:t>
            </w:r>
            <w:r w:rsidRPr="006C57A2">
              <w:rPr>
                <w:rFonts w:ascii="Nikosh" w:hAnsi="Nikosh" w:cs="Nikosh"/>
                <w:cs/>
                <w:lang w:bidi="bn-IN"/>
              </w:rPr>
              <w:t>শ্রম</w:t>
            </w:r>
            <w:r w:rsidRPr="006C57A2">
              <w:rPr>
                <w:rFonts w:ascii="Nikosh" w:hAnsi="Nikosh" w:cs="Nikosh"/>
              </w:rPr>
              <w:t xml:space="preserve"> </w:t>
            </w:r>
            <w:r w:rsidRPr="006C57A2">
              <w:rPr>
                <w:rFonts w:ascii="Nikosh" w:hAnsi="Nikosh" w:cs="Nikosh"/>
                <w:cs/>
                <w:lang w:bidi="bn-IN"/>
              </w:rPr>
              <w:t>অধিদপ্তর</w:t>
            </w:r>
            <w:r w:rsidRPr="006C57A2">
              <w:rPr>
                <w:rFonts w:ascii="Nikosh" w:hAnsi="Nikosh" w:cs="Nikosh"/>
              </w:rPr>
              <w:t xml:space="preserve"> </w:t>
            </w:r>
            <w:r w:rsidRPr="006C57A2">
              <w:rPr>
                <w:rFonts w:ascii="Nikosh" w:hAnsi="Nikosh" w:cs="Nikosh"/>
                <w:cs/>
                <w:lang w:bidi="bn-IN"/>
              </w:rPr>
              <w:t>এর</w:t>
            </w:r>
            <w:r w:rsidRPr="006C57A2">
              <w:rPr>
                <w:rFonts w:ascii="Nikosh" w:hAnsi="Nikosh" w:cs="Nikosh"/>
              </w:rPr>
              <w:t xml:space="preserve"> </w:t>
            </w:r>
            <w:r w:rsidRPr="006C57A2">
              <w:rPr>
                <w:rFonts w:ascii="Nikosh" w:hAnsi="Nikosh" w:cs="Nikosh"/>
                <w:cs/>
                <w:lang w:bidi="bn-IN"/>
              </w:rPr>
              <w:t>নামে</w:t>
            </w:r>
            <w:r w:rsidRPr="006C57A2">
              <w:rPr>
                <w:rFonts w:ascii="Nikosh" w:hAnsi="Nikosh" w:cs="Nikosh"/>
              </w:rPr>
              <w:t xml:space="preserve"> </w:t>
            </w:r>
            <w:r w:rsidRPr="006C57A2">
              <w:rPr>
                <w:rFonts w:ascii="Nikosh" w:hAnsi="Nikosh" w:cs="Nikosh"/>
                <w:cs/>
                <w:lang w:bidi="bn-IN"/>
              </w:rPr>
              <w:t>নামজারী</w:t>
            </w:r>
            <w:r w:rsidRPr="006C57A2">
              <w:rPr>
                <w:rFonts w:ascii="Nikosh" w:hAnsi="Nikosh" w:cs="Nikosh"/>
              </w:rPr>
              <w:t xml:space="preserve"> </w:t>
            </w:r>
            <w:r w:rsidRPr="006C57A2">
              <w:rPr>
                <w:rFonts w:ascii="Nikosh" w:hAnsi="Nikosh" w:cs="Nikosh"/>
                <w:cs/>
                <w:lang w:bidi="bn-IN"/>
              </w:rPr>
              <w:t>করা</w:t>
            </w:r>
            <w:r w:rsidRPr="006C57A2">
              <w:rPr>
                <w:rFonts w:ascii="Nikosh" w:hAnsi="Nikosh" w:cs="Nikosh"/>
              </w:rPr>
              <w:t xml:space="preserve"> </w:t>
            </w:r>
            <w:r w:rsidRPr="006C57A2">
              <w:rPr>
                <w:rFonts w:ascii="Nikosh" w:hAnsi="Nikosh" w:cs="Nikosh"/>
                <w:cs/>
                <w:lang w:bidi="bn-IN"/>
              </w:rPr>
              <w:t>হয়েছে</w:t>
            </w:r>
            <w:r w:rsidRPr="006C57A2">
              <w:rPr>
                <w:rFonts w:ascii="Nikosh" w:hAnsi="Nikosh" w:cs="Nikosh"/>
              </w:rPr>
              <w:t xml:space="preserve"> </w:t>
            </w:r>
            <w:r w:rsidRPr="006C57A2">
              <w:rPr>
                <w:rFonts w:ascii="Nikosh" w:hAnsi="Nikosh" w:cs="Nikosh"/>
                <w:cs/>
                <w:lang w:bidi="bn-IN"/>
              </w:rPr>
              <w:t>বাকী</w:t>
            </w:r>
            <w:r w:rsidRPr="006C57A2">
              <w:rPr>
                <w:rFonts w:ascii="Nikosh" w:hAnsi="Nikosh" w:cs="Nikosh"/>
              </w:rPr>
              <w:t xml:space="preserve"> </w:t>
            </w:r>
            <w:r w:rsidRPr="006C57A2">
              <w:rPr>
                <w:rFonts w:ascii="Nikosh" w:hAnsi="Nikosh" w:cs="Nikosh"/>
                <w:cs/>
                <w:lang w:bidi="bn-IN"/>
              </w:rPr>
              <w:t>১৯টি</w:t>
            </w:r>
            <w:r w:rsidRPr="006C57A2">
              <w:rPr>
                <w:rFonts w:ascii="Nikosh" w:hAnsi="Nikosh" w:cs="Nikosh"/>
              </w:rPr>
              <w:t xml:space="preserve"> </w:t>
            </w:r>
            <w:r w:rsidRPr="006C57A2">
              <w:rPr>
                <w:rFonts w:ascii="Nikosh" w:hAnsi="Nikosh" w:cs="Nikosh"/>
                <w:cs/>
                <w:lang w:bidi="bn-IN"/>
              </w:rPr>
              <w:t>দপ্তরের</w:t>
            </w:r>
            <w:r w:rsidRPr="006C57A2">
              <w:rPr>
                <w:rFonts w:ascii="Nikosh" w:hAnsi="Nikosh" w:cs="Nikosh"/>
              </w:rPr>
              <w:t xml:space="preserve"> </w:t>
            </w:r>
            <w:r w:rsidRPr="006C57A2">
              <w:rPr>
                <w:rFonts w:ascii="Nikosh" w:hAnsi="Nikosh" w:cs="Nikosh"/>
                <w:cs/>
                <w:lang w:bidi="bn-IN"/>
              </w:rPr>
              <w:t>স্থাবর</w:t>
            </w:r>
            <w:r w:rsidRPr="006C57A2">
              <w:rPr>
                <w:rFonts w:ascii="Nikosh" w:hAnsi="Nikosh" w:cs="Nikosh"/>
              </w:rPr>
              <w:t xml:space="preserve"> </w:t>
            </w:r>
            <w:r w:rsidRPr="006C57A2">
              <w:rPr>
                <w:rFonts w:ascii="Nikosh" w:hAnsi="Nikosh" w:cs="Nikosh"/>
                <w:cs/>
                <w:lang w:bidi="bn-IN"/>
              </w:rPr>
              <w:t>সম্পত্তির</w:t>
            </w:r>
            <w:r w:rsidRPr="006C57A2">
              <w:rPr>
                <w:rFonts w:ascii="Nikosh" w:hAnsi="Nikosh" w:cs="Nikosh"/>
              </w:rPr>
              <w:t xml:space="preserve"> </w:t>
            </w:r>
            <w:r w:rsidRPr="006C57A2">
              <w:rPr>
                <w:rFonts w:ascii="Nikosh" w:hAnsi="Nikosh" w:cs="Nikosh"/>
                <w:cs/>
                <w:lang w:bidi="bn-IN"/>
              </w:rPr>
              <w:t>নামজারীর</w:t>
            </w:r>
            <w:r w:rsidRPr="006C57A2">
              <w:rPr>
                <w:rFonts w:ascii="Nikosh" w:hAnsi="Nikosh" w:cs="Nikosh"/>
              </w:rPr>
              <w:t xml:space="preserve"> </w:t>
            </w:r>
            <w:r w:rsidRPr="006C57A2">
              <w:rPr>
                <w:rFonts w:ascii="Nikosh" w:hAnsi="Nikosh" w:cs="Nikosh"/>
                <w:cs/>
                <w:lang w:bidi="bn-IN"/>
              </w:rPr>
              <w:t>প্রক্রিয়া</w:t>
            </w:r>
            <w:r w:rsidRPr="006C57A2">
              <w:rPr>
                <w:rFonts w:ascii="Nikosh" w:hAnsi="Nikosh" w:cs="Nikosh"/>
              </w:rPr>
              <w:t xml:space="preserve"> </w:t>
            </w:r>
            <w:r w:rsidRPr="006C57A2">
              <w:rPr>
                <w:rFonts w:ascii="Nikosh" w:hAnsi="Nikosh" w:cs="Nikosh"/>
                <w:cs/>
                <w:lang w:bidi="bn-IN"/>
              </w:rPr>
              <w:t>চলমান</w:t>
            </w:r>
            <w:r w:rsidRPr="006C57A2">
              <w:rPr>
                <w:rFonts w:ascii="Nikosh" w:hAnsi="Nikosh" w:cs="Nikosh"/>
              </w:rPr>
              <w:t xml:space="preserve"> </w:t>
            </w:r>
            <w:r w:rsidRPr="006C57A2">
              <w:rPr>
                <w:rFonts w:ascii="Nikosh" w:hAnsi="Nikosh" w:cs="Nikosh"/>
                <w:cs/>
                <w:lang w:bidi="bn-IN"/>
              </w:rPr>
              <w:t>রয়েছে</w:t>
            </w:r>
            <w:r w:rsidRPr="006C57A2">
              <w:rPr>
                <w:rFonts w:ascii="Nikosh" w:hAnsi="Nikosh" w:cs="Nikosh"/>
                <w:cs/>
                <w:lang w:bidi="hi-IN"/>
              </w:rPr>
              <w:t xml:space="preserve">। </w:t>
            </w:r>
          </w:p>
          <w:p w:rsidR="006C57A2" w:rsidRPr="006C57A2" w:rsidRDefault="006C57A2" w:rsidP="006C57A2">
            <w:pPr>
              <w:jc w:val="both"/>
              <w:rPr>
                <w:rFonts w:ascii="Nikosh" w:hAnsi="Nikosh" w:cs="Nikosh"/>
                <w:cs/>
                <w:lang w:bidi="hi-IN"/>
              </w:rPr>
            </w:pPr>
            <w:r w:rsidRPr="006C57A2">
              <w:rPr>
                <w:rFonts w:ascii="Nikosh" w:hAnsi="Nikosh" w:cs="Nikosh"/>
                <w:cs/>
                <w:lang w:bidi="bn-IN"/>
              </w:rPr>
              <w:t>শ্রমকল্যাণ</w:t>
            </w:r>
            <w:r w:rsidRPr="006C57A2">
              <w:rPr>
                <w:rFonts w:ascii="Nikosh" w:hAnsi="Nikosh" w:cs="Nikosh"/>
              </w:rPr>
              <w:t xml:space="preserve"> </w:t>
            </w:r>
            <w:r w:rsidRPr="006C57A2">
              <w:rPr>
                <w:rFonts w:ascii="Nikosh" w:hAnsi="Nikosh" w:cs="Nikosh"/>
                <w:cs/>
                <w:lang w:bidi="bn-IN"/>
              </w:rPr>
              <w:t>কেন্দ্র</w:t>
            </w:r>
            <w:r w:rsidRPr="006C57A2">
              <w:rPr>
                <w:rFonts w:ascii="Nikosh" w:hAnsi="Nikosh" w:cs="Nikosh"/>
              </w:rPr>
              <w:t xml:space="preserve">, </w:t>
            </w:r>
            <w:r w:rsidRPr="006C57A2">
              <w:rPr>
                <w:rFonts w:ascii="Nikosh" w:hAnsi="Nikosh" w:cs="Nikosh"/>
                <w:cs/>
                <w:lang w:bidi="bn-IN"/>
              </w:rPr>
              <w:t>চাষাড়া</w:t>
            </w:r>
            <w:r w:rsidRPr="006C57A2">
              <w:rPr>
                <w:rFonts w:ascii="Nikosh" w:hAnsi="Nikosh" w:cs="Nikosh"/>
              </w:rPr>
              <w:t xml:space="preserve">, </w:t>
            </w:r>
            <w:r w:rsidRPr="006C57A2">
              <w:rPr>
                <w:rFonts w:ascii="Nikosh" w:hAnsi="Nikosh" w:cs="Nikosh"/>
                <w:cs/>
                <w:lang w:bidi="bn-IN"/>
              </w:rPr>
              <w:t>নারায়ণগঞ্জে</w:t>
            </w:r>
            <w:r w:rsidRPr="006C57A2">
              <w:rPr>
                <w:rFonts w:ascii="Nikosh" w:hAnsi="Nikosh" w:cs="Nikosh"/>
              </w:rPr>
              <w:t xml:space="preserve"> </w:t>
            </w:r>
            <w:r w:rsidRPr="006C57A2">
              <w:rPr>
                <w:rFonts w:ascii="Nikosh" w:hAnsi="Nikosh" w:cs="Nikosh"/>
                <w:cs/>
                <w:lang w:bidi="bn-IN"/>
              </w:rPr>
              <w:t xml:space="preserve">০৪ </w:t>
            </w:r>
            <w:r w:rsidRPr="006C57A2">
              <w:rPr>
                <w:rFonts w:ascii="Nikosh" w:hAnsi="Nikosh" w:cs="Nikosh"/>
              </w:rPr>
              <w:t>(</w:t>
            </w:r>
            <w:r w:rsidRPr="006C57A2">
              <w:rPr>
                <w:rFonts w:ascii="Nikosh" w:hAnsi="Nikosh" w:cs="Nikosh"/>
                <w:cs/>
                <w:lang w:bidi="bn-IN"/>
              </w:rPr>
              <w:t>চার</w:t>
            </w:r>
            <w:r w:rsidRPr="006C57A2">
              <w:rPr>
                <w:rFonts w:ascii="Nikosh" w:hAnsi="Nikosh" w:cs="Nikosh"/>
              </w:rPr>
              <w:t>)</w:t>
            </w:r>
            <w:r w:rsidRPr="006C57A2">
              <w:rPr>
                <w:rFonts w:ascii="Nikosh" w:hAnsi="Nikosh" w:cs="Nikosh"/>
                <w:cs/>
                <w:lang w:bidi="bn-IN"/>
              </w:rPr>
              <w:t>টি</w:t>
            </w:r>
            <w:r w:rsidRPr="006C57A2">
              <w:rPr>
                <w:rFonts w:ascii="Nikosh" w:hAnsi="Nikosh" w:cs="Nikosh"/>
              </w:rPr>
              <w:t xml:space="preserve"> </w:t>
            </w:r>
            <w:r w:rsidRPr="006C57A2">
              <w:rPr>
                <w:rFonts w:ascii="Nikosh" w:hAnsi="Nikosh" w:cs="Nikosh"/>
                <w:cs/>
                <w:lang w:bidi="bn-IN"/>
              </w:rPr>
              <w:t>সিভিল</w:t>
            </w:r>
            <w:r w:rsidRPr="006C57A2">
              <w:rPr>
                <w:rFonts w:ascii="Nikosh" w:hAnsi="Nikosh" w:cs="Nikosh"/>
              </w:rPr>
              <w:t xml:space="preserve">, </w:t>
            </w:r>
            <w:r w:rsidRPr="006C57A2">
              <w:rPr>
                <w:rFonts w:ascii="Nikosh" w:hAnsi="Nikosh" w:cs="Nikosh"/>
                <w:cs/>
                <w:lang w:bidi="bn-IN"/>
              </w:rPr>
              <w:t>সিরাজগঞ্জে</w:t>
            </w:r>
            <w:r w:rsidRPr="006C57A2">
              <w:rPr>
                <w:rFonts w:ascii="Nikosh" w:hAnsi="Nikosh" w:cs="Nikosh"/>
              </w:rPr>
              <w:t xml:space="preserve"> </w:t>
            </w:r>
            <w:r w:rsidRPr="006C57A2">
              <w:rPr>
                <w:rFonts w:ascii="Nikosh" w:hAnsi="Nikosh" w:cs="Nikosh"/>
                <w:cs/>
                <w:lang w:bidi="bn-IN"/>
              </w:rPr>
              <w:t xml:space="preserve">০১ </w:t>
            </w:r>
            <w:r w:rsidRPr="006C57A2">
              <w:rPr>
                <w:rFonts w:ascii="Nikosh" w:hAnsi="Nikosh" w:cs="Nikosh"/>
              </w:rPr>
              <w:t>(</w:t>
            </w:r>
            <w:r w:rsidRPr="006C57A2">
              <w:rPr>
                <w:rFonts w:ascii="Nikosh" w:hAnsi="Nikosh" w:cs="Nikosh"/>
                <w:cs/>
                <w:lang w:bidi="bn-IN"/>
              </w:rPr>
              <w:t>এক</w:t>
            </w:r>
            <w:r w:rsidRPr="006C57A2">
              <w:rPr>
                <w:rFonts w:ascii="Nikosh" w:hAnsi="Nikosh" w:cs="Nikosh"/>
              </w:rPr>
              <w:t>)</w:t>
            </w:r>
            <w:r w:rsidRPr="006C57A2">
              <w:rPr>
                <w:rFonts w:ascii="Nikosh" w:hAnsi="Nikosh" w:cs="Nikosh"/>
                <w:cs/>
                <w:lang w:bidi="bn-IN"/>
              </w:rPr>
              <w:t xml:space="preserve">টি, </w:t>
            </w:r>
            <w:r w:rsidRPr="006C57A2">
              <w:rPr>
                <w:rFonts w:ascii="Nikosh" w:hAnsi="Nikosh" w:cs="Nikosh"/>
              </w:rPr>
              <w:t xml:space="preserve"> </w:t>
            </w:r>
            <w:r w:rsidRPr="006C57A2">
              <w:rPr>
                <w:rFonts w:ascii="Nikosh" w:hAnsi="Nikosh" w:cs="Nikosh"/>
                <w:cs/>
                <w:lang w:bidi="bn-IN"/>
              </w:rPr>
              <w:t>ষোলশহর</w:t>
            </w:r>
            <w:r w:rsidRPr="006C57A2">
              <w:rPr>
                <w:rFonts w:ascii="Nikosh" w:hAnsi="Nikosh" w:cs="Nikosh"/>
              </w:rPr>
              <w:t xml:space="preserve">, </w:t>
            </w:r>
            <w:r w:rsidRPr="006C57A2">
              <w:rPr>
                <w:rFonts w:ascii="Nikosh" w:hAnsi="Nikosh" w:cs="Nikosh"/>
                <w:cs/>
                <w:lang w:bidi="bn-IN"/>
              </w:rPr>
              <w:t>নাসিরাবাদ</w:t>
            </w:r>
            <w:r w:rsidRPr="006C57A2">
              <w:rPr>
                <w:rFonts w:ascii="Nikosh" w:hAnsi="Nikosh" w:cs="Nikosh"/>
              </w:rPr>
              <w:t xml:space="preserve">, </w:t>
            </w:r>
            <w:r w:rsidRPr="006C57A2">
              <w:rPr>
                <w:rFonts w:ascii="Nikosh" w:hAnsi="Nikosh" w:cs="Nikosh"/>
                <w:cs/>
                <w:lang w:bidi="bn-IN"/>
              </w:rPr>
              <w:t>চট্টগ্রাম</w:t>
            </w:r>
            <w:r w:rsidRPr="006C57A2">
              <w:rPr>
                <w:rFonts w:ascii="Nikosh" w:hAnsi="Nikosh" w:cs="Nikosh"/>
              </w:rPr>
              <w:t xml:space="preserve"> </w:t>
            </w:r>
            <w:r w:rsidRPr="006C57A2">
              <w:rPr>
                <w:rFonts w:ascii="Nikosh" w:hAnsi="Nikosh" w:cs="Nikosh"/>
                <w:cs/>
                <w:lang w:bidi="bn-IN"/>
              </w:rPr>
              <w:t>এর</w:t>
            </w:r>
            <w:r w:rsidRPr="006C57A2">
              <w:rPr>
                <w:rFonts w:ascii="Nikosh" w:hAnsi="Nikosh" w:cs="Nikosh"/>
              </w:rPr>
              <w:t xml:space="preserve"> </w:t>
            </w:r>
            <w:r w:rsidRPr="006C57A2">
              <w:rPr>
                <w:rFonts w:ascii="Nikosh" w:hAnsi="Nikosh" w:cs="Nikosh"/>
                <w:cs/>
                <w:lang w:bidi="bn-IN"/>
              </w:rPr>
              <w:t xml:space="preserve">০৩ </w:t>
            </w:r>
            <w:r w:rsidRPr="006C57A2">
              <w:rPr>
                <w:rFonts w:ascii="Nikosh" w:hAnsi="Nikosh" w:cs="Nikosh"/>
              </w:rPr>
              <w:t>(</w:t>
            </w:r>
            <w:r w:rsidRPr="006C57A2">
              <w:rPr>
                <w:rFonts w:ascii="Nikosh" w:hAnsi="Nikosh" w:cs="Nikosh"/>
                <w:cs/>
                <w:lang w:bidi="bn-IN"/>
              </w:rPr>
              <w:t>তিন</w:t>
            </w:r>
            <w:r w:rsidRPr="006C57A2">
              <w:rPr>
                <w:rFonts w:ascii="Nikosh" w:hAnsi="Nikosh" w:cs="Nikosh"/>
              </w:rPr>
              <w:t>)</w:t>
            </w:r>
            <w:r w:rsidRPr="006C57A2">
              <w:rPr>
                <w:rFonts w:ascii="Nikosh" w:hAnsi="Nikosh" w:cs="Nikosh"/>
                <w:cs/>
                <w:lang w:bidi="bn-IN"/>
              </w:rPr>
              <w:t>টি</w:t>
            </w:r>
            <w:r w:rsidRPr="006C57A2">
              <w:rPr>
                <w:rFonts w:ascii="Nikosh" w:hAnsi="Nikosh" w:cs="Nikosh"/>
              </w:rPr>
              <w:t xml:space="preserve"> </w:t>
            </w:r>
            <w:r w:rsidRPr="006C57A2">
              <w:rPr>
                <w:rFonts w:ascii="Nikosh" w:hAnsi="Nikosh" w:cs="Nikosh"/>
                <w:cs/>
                <w:lang w:bidi="bn-IN"/>
              </w:rPr>
              <w:t>ভূমি</w:t>
            </w:r>
            <w:r w:rsidRPr="006C57A2">
              <w:rPr>
                <w:rFonts w:ascii="Nikosh" w:hAnsi="Nikosh" w:cs="Nikosh"/>
              </w:rPr>
              <w:t xml:space="preserve"> </w:t>
            </w:r>
            <w:r w:rsidRPr="006C57A2">
              <w:rPr>
                <w:rFonts w:ascii="Nikosh" w:hAnsi="Nikosh" w:cs="Nikosh"/>
                <w:cs/>
                <w:lang w:bidi="bn-IN"/>
              </w:rPr>
              <w:t>সংক্রান্ত</w:t>
            </w:r>
            <w:r w:rsidRPr="006C57A2">
              <w:rPr>
                <w:rFonts w:ascii="Nikosh" w:hAnsi="Nikosh" w:cs="Nikosh"/>
              </w:rPr>
              <w:t xml:space="preserve"> </w:t>
            </w:r>
            <w:r w:rsidRPr="006C57A2">
              <w:rPr>
                <w:rFonts w:ascii="Nikosh" w:hAnsi="Nikosh" w:cs="Nikosh"/>
                <w:cs/>
                <w:lang w:bidi="bn-IN"/>
              </w:rPr>
              <w:t>দেওয়ানী</w:t>
            </w:r>
            <w:r w:rsidRPr="006C57A2">
              <w:rPr>
                <w:rFonts w:ascii="Nikosh" w:hAnsi="Nikosh" w:cs="Nikosh"/>
              </w:rPr>
              <w:t xml:space="preserve"> </w:t>
            </w:r>
            <w:r w:rsidRPr="006C57A2">
              <w:rPr>
                <w:rFonts w:ascii="Nikosh" w:hAnsi="Nikosh" w:cs="Nikosh"/>
                <w:cs/>
                <w:lang w:bidi="bn-IN"/>
              </w:rPr>
              <w:t>মামলা</w:t>
            </w:r>
            <w:r w:rsidRPr="006C57A2">
              <w:rPr>
                <w:rFonts w:ascii="Nikosh" w:hAnsi="Nikosh" w:cs="Nikosh"/>
              </w:rPr>
              <w:t xml:space="preserve"> </w:t>
            </w:r>
            <w:r w:rsidRPr="006C57A2">
              <w:rPr>
                <w:rFonts w:ascii="Nikosh" w:hAnsi="Nikosh" w:cs="Nikosh"/>
                <w:cs/>
                <w:lang w:bidi="bn-IN"/>
              </w:rPr>
              <w:t>চলমান</w:t>
            </w:r>
            <w:r w:rsidRPr="006C57A2">
              <w:rPr>
                <w:rFonts w:ascii="Nikosh" w:hAnsi="Nikosh" w:cs="Nikosh"/>
              </w:rPr>
              <w:t xml:space="preserve"> </w:t>
            </w:r>
            <w:r w:rsidRPr="006C57A2">
              <w:rPr>
                <w:rFonts w:ascii="Nikosh" w:hAnsi="Nikosh" w:cs="Nikosh"/>
                <w:cs/>
                <w:lang w:bidi="bn-IN"/>
              </w:rPr>
              <w:t>রয়েছে</w:t>
            </w:r>
            <w:r w:rsidRPr="006C57A2">
              <w:rPr>
                <w:rFonts w:ascii="Nikosh" w:hAnsi="Nikosh" w:cs="Nikosh"/>
                <w:cs/>
                <w:lang w:bidi="hi-IN"/>
              </w:rPr>
              <w:t>।</w:t>
            </w:r>
          </w:p>
          <w:p w:rsidR="006C57A2" w:rsidRPr="006C57A2" w:rsidRDefault="006C57A2" w:rsidP="006C57A2">
            <w:pPr>
              <w:jc w:val="both"/>
              <w:rPr>
                <w:rFonts w:ascii="Nikosh" w:hAnsi="Nikosh" w:cs="Nikosh"/>
              </w:rPr>
            </w:pPr>
            <w:r w:rsidRPr="006C57A2">
              <w:rPr>
                <w:rFonts w:ascii="Nikosh" w:hAnsi="Nikosh" w:cs="Nikosh"/>
                <w:cs/>
                <w:lang w:bidi="bn-IN"/>
              </w:rPr>
              <w:t>স্থাবর</w:t>
            </w:r>
            <w:r w:rsidRPr="006C57A2">
              <w:rPr>
                <w:rFonts w:ascii="Nikosh" w:hAnsi="Nikosh" w:cs="Nikosh"/>
              </w:rPr>
              <w:t xml:space="preserve"> </w:t>
            </w:r>
            <w:r w:rsidRPr="006C57A2">
              <w:rPr>
                <w:rFonts w:ascii="Nikosh" w:hAnsi="Nikosh" w:cs="Nikosh"/>
                <w:cs/>
                <w:lang w:bidi="bn-IN"/>
              </w:rPr>
              <w:t>সম্পত্তি</w:t>
            </w:r>
            <w:r w:rsidRPr="006C57A2">
              <w:rPr>
                <w:rFonts w:ascii="Nikosh" w:hAnsi="Nikosh" w:cs="Nikosh"/>
              </w:rPr>
              <w:t xml:space="preserve"> </w:t>
            </w:r>
            <w:r w:rsidRPr="006C57A2">
              <w:rPr>
                <w:rFonts w:ascii="Nikosh" w:hAnsi="Nikosh" w:cs="Nikosh" w:hint="cs"/>
                <w:cs/>
                <w:lang w:bidi="bn-IN"/>
              </w:rPr>
              <w:t>শ্রম অধিদপ্তরের নিয়ন্ত্রনে রাখার</w:t>
            </w:r>
            <w:r w:rsidRPr="006C57A2">
              <w:rPr>
                <w:rFonts w:ascii="Nikosh" w:hAnsi="Nikosh" w:cs="Nikosh"/>
              </w:rPr>
              <w:t xml:space="preserve"> </w:t>
            </w:r>
            <w:r w:rsidRPr="006C57A2">
              <w:rPr>
                <w:rFonts w:ascii="Nikosh" w:hAnsi="Nikosh" w:cs="Nikosh"/>
                <w:cs/>
                <w:lang w:bidi="bn-IN"/>
              </w:rPr>
              <w:t>জন্য</w:t>
            </w:r>
            <w:r w:rsidRPr="006C57A2">
              <w:rPr>
                <w:rFonts w:ascii="Nikosh" w:hAnsi="Nikosh" w:cs="Nikosh"/>
              </w:rPr>
              <w:t xml:space="preserve"> </w:t>
            </w:r>
            <w:r w:rsidRPr="006C57A2">
              <w:rPr>
                <w:rFonts w:ascii="Nikosh" w:hAnsi="Nikosh" w:cs="Nikosh"/>
                <w:cs/>
                <w:lang w:bidi="bn-IN"/>
              </w:rPr>
              <w:t>প্রাচীর</w:t>
            </w:r>
            <w:r w:rsidRPr="006C57A2">
              <w:rPr>
                <w:rFonts w:ascii="Nikosh" w:hAnsi="Nikosh" w:cs="Nikosh"/>
              </w:rPr>
              <w:t xml:space="preserve"> </w:t>
            </w:r>
            <w:r w:rsidRPr="006C57A2">
              <w:rPr>
                <w:rFonts w:ascii="Nikosh" w:hAnsi="Nikosh" w:cs="Nikosh"/>
                <w:cs/>
                <w:lang w:bidi="bn-IN"/>
              </w:rPr>
              <w:t>নির্মাণ</w:t>
            </w:r>
            <w:r w:rsidRPr="006C57A2">
              <w:rPr>
                <w:rFonts w:ascii="Nikosh" w:hAnsi="Nikosh" w:cs="Nikosh"/>
              </w:rPr>
              <w:t xml:space="preserve"> </w:t>
            </w:r>
            <w:r w:rsidRPr="006C57A2">
              <w:rPr>
                <w:rFonts w:ascii="Nikosh" w:hAnsi="Nikosh" w:cs="Nikosh"/>
                <w:cs/>
                <w:lang w:bidi="bn-IN"/>
              </w:rPr>
              <w:t>করার</w:t>
            </w:r>
            <w:r w:rsidRPr="006C57A2">
              <w:rPr>
                <w:rFonts w:ascii="Nikosh" w:hAnsi="Nikosh" w:cs="Nikosh"/>
              </w:rPr>
              <w:t xml:space="preserve"> </w:t>
            </w:r>
            <w:r w:rsidRPr="006C57A2">
              <w:rPr>
                <w:rFonts w:ascii="Nikosh" w:hAnsi="Nikosh" w:cs="Nikosh"/>
                <w:cs/>
                <w:lang w:bidi="bn-IN"/>
              </w:rPr>
              <w:t>নির্দেশনা</w:t>
            </w:r>
            <w:r w:rsidRPr="006C57A2">
              <w:rPr>
                <w:rFonts w:ascii="Nikosh" w:hAnsi="Nikosh" w:cs="Nikosh"/>
              </w:rPr>
              <w:t xml:space="preserve"> </w:t>
            </w:r>
            <w:r w:rsidRPr="006C57A2">
              <w:rPr>
                <w:rFonts w:ascii="Nikosh" w:hAnsi="Nikosh" w:cs="Nikosh"/>
                <w:cs/>
                <w:lang w:bidi="bn-IN"/>
              </w:rPr>
              <w:t>প্রদান করা হয়েছে।</w:t>
            </w:r>
            <w:r w:rsidRPr="006C57A2">
              <w:rPr>
                <w:rFonts w:ascii="Nikosh" w:hAnsi="Nikosh" w:cs="Nikosh"/>
                <w:color w:val="000000"/>
                <w:cs/>
                <w:lang w:bidi="bn-IN"/>
              </w:rPr>
              <w:t xml:space="preserve"> </w:t>
            </w:r>
            <w:r w:rsidRPr="006C57A2">
              <w:rPr>
                <w:rFonts w:ascii="Nikosh" w:hAnsi="Nikosh" w:cs="Nikosh"/>
                <w:color w:val="000000"/>
              </w:rPr>
              <w:t xml:space="preserve">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(ক) মন্ত্রণালয়ের আওতাধীন অধিদপ্তর/দপ্তর/</w:t>
            </w:r>
          </w:p>
          <w:p w:rsidR="006C57A2" w:rsidRPr="006C57A2" w:rsidRDefault="006C57A2" w:rsidP="006C57A2">
            <w:pPr>
              <w:jc w:val="both"/>
              <w:rPr>
                <w:rFonts w:ascii="Nikosh" w:hAnsi="Nikosh" w:cs="Nikosh"/>
              </w:rPr>
            </w:pPr>
            <w:r w:rsidRPr="006C57A2">
              <w:rPr>
                <w:rFonts w:ascii="Nikosh" w:hAnsi="Nikosh" w:cs="Nikosh"/>
              </w:rPr>
              <w:t xml:space="preserve">সংস্থার স্থাবর সম্পত্তির প্রয়োজনীয় কাগজপত্র গণপূর্ত অধিদপ্তর/জেলা প্রশাসকের কার্যালয়/ভূমি অফিসের সাথে যোগাযোগ করে সংগ্রহপূর্বক নিজস্ব নামে নামজারি/রেকর্ড সংশোধনীসহ প্রয়োজনীয় ব্যবস্থা গ্রহণ করতে হবে।  </w:t>
            </w:r>
          </w:p>
          <w:p w:rsidR="006C57A2" w:rsidRPr="006C57A2" w:rsidRDefault="006C57A2" w:rsidP="006C57A2">
            <w:pPr>
              <w:jc w:val="both"/>
              <w:rPr>
                <w:rFonts w:ascii="Nikosh" w:hAnsi="Nikosh" w:cs="Nikosh"/>
              </w:rPr>
            </w:pPr>
            <w:r w:rsidRPr="006C57A2">
              <w:rPr>
                <w:rFonts w:ascii="Nikosh" w:hAnsi="Nikosh" w:cs="Nikosh"/>
              </w:rPr>
              <w:t xml:space="preserve">(খ)  এ বিষয়ে প্রয়োজনে  বিধি মোতাবেক সিভিল মামলা করতে হবে। </w:t>
            </w:r>
          </w:p>
          <w:p w:rsidR="006C57A2" w:rsidRPr="006C57A2" w:rsidRDefault="006C57A2" w:rsidP="006C57A2">
            <w:pPr>
              <w:jc w:val="both"/>
              <w:rPr>
                <w:rFonts w:ascii="Nikosh" w:hAnsi="Nikosh" w:cs="Nikosh"/>
              </w:rPr>
            </w:pPr>
            <w:r w:rsidRPr="006C57A2">
              <w:rPr>
                <w:rFonts w:ascii="Nikosh" w:hAnsi="Nikosh" w:cs="Nikosh"/>
              </w:rPr>
              <w:t>(গ) প্রয়োজনে স্থাবর সম্পত্তি দখলের জন্য প্রাচীর নির্মাণ করতে হবে।</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সকল অধিদপ্তর/দপ্তর/সংস্থা-প্রধান/</w:t>
            </w:r>
          </w:p>
          <w:p w:rsidR="006C57A2" w:rsidRPr="006C57A2" w:rsidRDefault="006C57A2" w:rsidP="006C57A2">
            <w:pPr>
              <w:jc w:val="center"/>
              <w:rPr>
                <w:rFonts w:ascii="Nikosh" w:hAnsi="Nikosh" w:cs="Nikosh"/>
              </w:rPr>
            </w:pPr>
            <w:r w:rsidRPr="006C57A2">
              <w:rPr>
                <w:rFonts w:ascii="Nikosh" w:hAnsi="Nikosh" w:cs="Nikosh"/>
              </w:rPr>
              <w:t>যুগ্মসচিব (প্রশাসন)/</w:t>
            </w:r>
          </w:p>
          <w:p w:rsidR="006C57A2" w:rsidRPr="006C57A2" w:rsidRDefault="006C57A2" w:rsidP="006C57A2">
            <w:pPr>
              <w:jc w:val="center"/>
              <w:rPr>
                <w:rFonts w:ascii="Nikosh" w:hAnsi="Nikosh" w:cs="Nikosh"/>
              </w:rPr>
            </w:pPr>
            <w:r w:rsidRPr="006C57A2">
              <w:rPr>
                <w:rFonts w:ascii="Nikosh" w:hAnsi="Nikosh" w:cs="Nikosh"/>
              </w:rPr>
              <w:t>উপসচিব (সংস্থাপন)</w:t>
            </w:r>
          </w:p>
        </w:tc>
        <w:tc>
          <w:tcPr>
            <w:tcW w:w="2790" w:type="dxa"/>
          </w:tcPr>
          <w:p w:rsidR="008E659D" w:rsidRPr="00BC3C39" w:rsidRDefault="008E659D" w:rsidP="00B96A51">
            <w:pPr>
              <w:spacing w:after="0" w:line="240" w:lineRule="auto"/>
              <w:jc w:val="both"/>
              <w:rPr>
                <w:rFonts w:ascii="Nikosh" w:eastAsia="Times New Roman" w:hAnsi="Nikosh" w:cs="Nikosh"/>
              </w:rPr>
            </w:pPr>
            <w:r w:rsidRPr="00BC3C39">
              <w:rPr>
                <w:rFonts w:ascii="Nikosh" w:eastAsia="Times New Roman" w:hAnsi="Nikosh" w:cs="Nikosh"/>
              </w:rPr>
              <w:t>(ক) মন্ত্রণালয়ের আওতাধীন অধিদপ্তর/ দপ্তর/ সংস্থার স্থাবর সম্পত্তির প্রয়োজনীয় কাগজপত্র গণপূর্ত অধিদপ্তর/জেলা প্রশাসকের কার্যালয়/ভূমি অফিসের সাথে যোগাযোগ করে সংগ্রহপূর্বক নিজস্ব নামে নামজারি/ রেকর্ড সংশোধনের প্রয়োজনীয় ব্যবস্থা গ্রহণের জন্য ১১/০৯/২০১৯খ্রি. তারিখের  ৪০.০২.০০০০.০৩৩.৪৯.</w:t>
            </w:r>
            <w:r>
              <w:rPr>
                <w:rFonts w:ascii="Nikosh" w:eastAsia="Times New Roman" w:hAnsi="Nikosh" w:cs="Nikosh"/>
              </w:rPr>
              <w:t xml:space="preserve"> </w:t>
            </w:r>
            <w:r w:rsidRPr="00BC3C39">
              <w:rPr>
                <w:rFonts w:ascii="Nikosh" w:eastAsia="Times New Roman" w:hAnsi="Nikosh" w:cs="Nikosh"/>
              </w:rPr>
              <w:t>০০০.১৭.২১৮ নং স্মারকের মাধ্যমে শ্রম অধিদপ্তরের অধীনস্থ যে সকল অফিস সমূহের স্থাবর সম্পত্তির নামজারী করণ অদ্যাবধি হয়নি তাদের উক্ত পত্রের মাধ্যমে  তাগিদ প্রদান করা হয়ছে। উল্লেখ্য যে, শ্রম অধিদপ্তরাধীন ৫২টি দপ্তরের মধ্যে ৪৩টি দপ্তরের নিজস্ব সম্পত্তি রয়েছে। ইতিমধ্যে ২৪টি দপ্তরের স্থাবর সম্পত্তি মহাপরিচালক, শ্রম অধিদপ্তর এর নামে নামজারী করা হয়েছে বাকী ১৯টি দপ্তরের স্থাবর সম্পত্তির নামজারী প্রক্রিয়া চলমান রয়েছে।</w:t>
            </w:r>
          </w:p>
          <w:p w:rsidR="008E659D" w:rsidRPr="00BC3C39" w:rsidRDefault="008E659D" w:rsidP="00B96A51">
            <w:pPr>
              <w:spacing w:after="0" w:line="240" w:lineRule="auto"/>
              <w:jc w:val="both"/>
              <w:rPr>
                <w:rFonts w:ascii="Nikosh" w:eastAsia="Times New Roman" w:hAnsi="Nikosh" w:cs="Nikosh"/>
              </w:rPr>
            </w:pPr>
            <w:r w:rsidRPr="00BC3C39">
              <w:rPr>
                <w:rFonts w:ascii="Nikosh" w:eastAsia="Times New Roman" w:hAnsi="Nikosh" w:cs="Nikosh"/>
              </w:rPr>
              <w:t>(খ) (১) শ্রম কল্যাণ কেন্দ্র, চাষাড়া, নারায়ণগঞ্জ এ ০৪(চার)টি সিভিল মামলা চলমান রয়েছে।</w:t>
            </w:r>
          </w:p>
          <w:p w:rsidR="008E659D" w:rsidRPr="00BC3C39" w:rsidRDefault="008E659D" w:rsidP="00B96A51">
            <w:pPr>
              <w:spacing w:after="0" w:line="240" w:lineRule="auto"/>
              <w:jc w:val="both"/>
              <w:rPr>
                <w:rFonts w:ascii="Nikosh" w:eastAsia="Times New Roman" w:hAnsi="Nikosh" w:cs="Nikosh"/>
              </w:rPr>
            </w:pPr>
            <w:r w:rsidRPr="00BC3C39">
              <w:rPr>
                <w:rFonts w:ascii="Nikosh" w:eastAsia="Times New Roman" w:hAnsi="Nikosh" w:cs="Nikosh"/>
              </w:rPr>
              <w:t>(২) শ্রম কল্যাণ কেন্দ্র, সিরাজগঞ্জে ০১(এক)টি সিভিল মামলা চলমান রয়েছে।</w:t>
            </w:r>
          </w:p>
          <w:p w:rsidR="008E659D" w:rsidRPr="00BC3C39" w:rsidRDefault="008E659D" w:rsidP="00B96A51">
            <w:pPr>
              <w:spacing w:after="0" w:line="240" w:lineRule="auto"/>
              <w:jc w:val="both"/>
              <w:rPr>
                <w:rFonts w:ascii="Nikosh" w:eastAsia="Times New Roman" w:hAnsi="Nikosh" w:cs="Nikosh"/>
                <w:shd w:val="clear" w:color="auto" w:fill="FFFFFF"/>
              </w:rPr>
            </w:pPr>
            <w:r w:rsidRPr="00BC3C39">
              <w:rPr>
                <w:rFonts w:ascii="Nikosh" w:eastAsia="Times New Roman" w:hAnsi="Nikosh" w:cs="Nikosh"/>
              </w:rPr>
              <w:t xml:space="preserve"> (৩)</w:t>
            </w:r>
            <w:r w:rsidR="007803AD">
              <w:rPr>
                <w:rFonts w:ascii="Nikosh" w:eastAsia="Times New Roman" w:hAnsi="Nikosh" w:cs="Nikosh"/>
              </w:rPr>
              <w:t xml:space="preserve"> </w:t>
            </w:r>
            <w:r w:rsidRPr="00BC3C39">
              <w:rPr>
                <w:rFonts w:ascii="Nikosh" w:eastAsia="Times New Roman" w:hAnsi="Nikosh" w:cs="Nikosh"/>
                <w:shd w:val="clear" w:color="auto" w:fill="FFFFFF"/>
              </w:rPr>
              <w:t>শ্রম কল্যাণ কেন্দ্র, ষোলশহর, নাসিরাবাদ, চট্টগ্রাম এর ০৩(তিন)টি ভূমি সংক্রান্ত দেওয়ানী মামলা চলমান রয়েছে।</w:t>
            </w:r>
          </w:p>
          <w:p w:rsidR="00D42734" w:rsidRPr="00D42734" w:rsidRDefault="008E659D" w:rsidP="00B96A51">
            <w:pPr>
              <w:spacing w:after="0" w:line="240" w:lineRule="auto"/>
              <w:jc w:val="both"/>
              <w:rPr>
                <w:rFonts w:ascii="Nikosh" w:hAnsi="Nikosh" w:cs="Nikosh"/>
              </w:rPr>
            </w:pPr>
            <w:r w:rsidRPr="00BC3C39">
              <w:rPr>
                <w:rFonts w:ascii="Nikosh" w:eastAsia="Times New Roman" w:hAnsi="Nikosh" w:cs="Nikosh"/>
              </w:rPr>
              <w:t>(গ) গত ১৪/১১/২০১৯ খ্রিঃ তারিখের স্মারক নং ৪০.০২.</w:t>
            </w:r>
            <w:r>
              <w:rPr>
                <w:rFonts w:ascii="Nikosh" w:eastAsia="Times New Roman" w:hAnsi="Nikosh" w:cs="Nikosh"/>
              </w:rPr>
              <w:t xml:space="preserve"> </w:t>
            </w:r>
            <w:r w:rsidRPr="00BC3C39">
              <w:rPr>
                <w:rFonts w:ascii="Nikosh" w:eastAsia="Times New Roman" w:hAnsi="Nikosh" w:cs="Nikosh"/>
              </w:rPr>
              <w:t>০০০০.০৩৩.৪৯.</w:t>
            </w:r>
            <w:r w:rsidR="00B96A51">
              <w:rPr>
                <w:rFonts w:ascii="Nikosh" w:eastAsia="Times New Roman" w:hAnsi="Nikosh" w:cs="Nikosh"/>
              </w:rPr>
              <w:t xml:space="preserve"> </w:t>
            </w:r>
            <w:r w:rsidRPr="00BC3C39">
              <w:rPr>
                <w:rFonts w:ascii="Nikosh" w:eastAsia="Times New Roman" w:hAnsi="Nikosh" w:cs="Nikosh"/>
              </w:rPr>
              <w:t>০০০.১৭.</w:t>
            </w:r>
            <w:r w:rsidR="00B96A51">
              <w:rPr>
                <w:rFonts w:ascii="Nikosh" w:eastAsia="Times New Roman" w:hAnsi="Nikosh" w:cs="Nikosh"/>
              </w:rPr>
              <w:t xml:space="preserve">২৬৬ </w:t>
            </w:r>
            <w:r w:rsidRPr="00BC3C39">
              <w:rPr>
                <w:rFonts w:ascii="Nikosh" w:eastAsia="Times New Roman" w:hAnsi="Nikosh" w:cs="Nikosh"/>
              </w:rPr>
              <w:t>মোতাবেক শ্রম অধিদপ্তরাধীন যে সকল দপ্তর সমূহের স্থাবর সম্পত্তির মালিকানা নিশ্চিত করণের নিমিত্ত দপ্তর প্রধানদের প্রাচীর নির্মাণের নির্দেশনা প্রদান করা হয়েছে।</w:t>
            </w:r>
            <w:r>
              <w:rPr>
                <w:rFonts w:ascii="Nikosh" w:hAnsi="Nikosh" w:cs="Nikosh"/>
              </w:rPr>
              <w:t xml:space="preserve"> </w:t>
            </w:r>
            <w:r w:rsidR="00D42734" w:rsidRPr="00D42734">
              <w:rPr>
                <w:rFonts w:ascii="Nikosh" w:hAnsi="Nikosh" w:cs="Nikosh"/>
              </w:rPr>
              <w:t>অদ্যাবধি ০২টি দপ্তরে সীমানা প্রাচীর নির্মাণের প্রাক্কলিত মূল্য প্রধান কার্যালয়ে পাওয়া গিয়েছে।</w:t>
            </w:r>
          </w:p>
        </w:tc>
      </w:tr>
      <w:tr w:rsidR="006C57A2" w:rsidRPr="006C57A2" w:rsidTr="007803AD">
        <w:tc>
          <w:tcPr>
            <w:tcW w:w="630" w:type="dxa"/>
            <w:shd w:val="clear" w:color="auto" w:fill="auto"/>
          </w:tcPr>
          <w:p w:rsidR="006C57A2" w:rsidRPr="00D12A2B" w:rsidRDefault="006C57A2" w:rsidP="006C57A2">
            <w:pPr>
              <w:jc w:val="both"/>
              <w:rPr>
                <w:rFonts w:ascii="Nikosh" w:eastAsia="Nikosh" w:hAnsi="Nikosh" w:cs="Nikosh"/>
                <w:lang w:bidi="bn-BD"/>
              </w:rPr>
            </w:pPr>
            <w:r w:rsidRPr="00D12A2B">
              <w:rPr>
                <w:rFonts w:ascii="Nikosh" w:eastAsia="Nikosh" w:hAnsi="Nikosh" w:cs="Nikosh"/>
                <w:lang w:bidi="bn-BD"/>
              </w:rPr>
              <w:t>২.১১</w:t>
            </w:r>
          </w:p>
        </w:tc>
        <w:tc>
          <w:tcPr>
            <w:tcW w:w="3150" w:type="dxa"/>
            <w:shd w:val="clear" w:color="auto" w:fill="auto"/>
          </w:tcPr>
          <w:p w:rsidR="006C57A2" w:rsidRPr="00D12A2B" w:rsidRDefault="006C57A2" w:rsidP="006C57A2">
            <w:pPr>
              <w:jc w:val="both"/>
              <w:outlineLvl w:val="0"/>
              <w:rPr>
                <w:rFonts w:ascii="Nikosh" w:eastAsia="Nikosh" w:hAnsi="Nikosh" w:cs="Nikosh"/>
                <w:lang w:bidi="bn-BD"/>
              </w:rPr>
            </w:pPr>
            <w:r w:rsidRPr="00D12A2B">
              <w:rPr>
                <w:rFonts w:ascii="Nikosh" w:hAnsi="Nikosh" w:cs="Nikosh"/>
              </w:rPr>
              <w:t>অভিযোগ প্রতিকার ব্যবস্থায় অভিযোগ নি</w:t>
            </w:r>
            <w:r w:rsidRPr="00D12A2B">
              <w:rPr>
                <w:rFonts w:ascii="Nikosh" w:eastAsia="Nikosh" w:hAnsi="Nikosh" w:cs="Nikosh"/>
                <w:cs/>
                <w:lang w:bidi="bn-BD"/>
              </w:rPr>
              <w:t xml:space="preserve">ষ্পত্তি </w:t>
            </w:r>
          </w:p>
          <w:p w:rsidR="006C57A2" w:rsidRPr="00D12A2B" w:rsidRDefault="006C57A2" w:rsidP="006C57A2">
            <w:pPr>
              <w:jc w:val="both"/>
              <w:rPr>
                <w:rFonts w:ascii="Nikosh" w:hAnsi="Nikosh" w:cs="Nikosh"/>
              </w:rPr>
            </w:pPr>
            <w:r w:rsidRPr="00D12A2B">
              <w:rPr>
                <w:rFonts w:ascii="Nikosh" w:hAnsi="Nikosh" w:cs="Nikosh"/>
                <w:cs/>
                <w:lang w:bidi="bn-IN"/>
              </w:rPr>
              <w:t>কলকারখানা ও প্রতিষ্ঠান পরিদর্শন অধিদপ্তর</w:t>
            </w:r>
            <w:r w:rsidRPr="00D12A2B">
              <w:rPr>
                <w:rFonts w:ascii="Nikosh" w:hAnsi="Nikosh" w:cs="Nikosh"/>
              </w:rPr>
              <w:t xml:space="preserve">-কর্তৃক নভেম্বর, ২০১৯ মাসে অভিযোগ (পুঞ্জিভুতসহ প্রাপ্তি-৪৫১, নিষ্পত্তি-৩৪৫) নিষ্পত্তির হার ৭৬%। শ্রম অধিদপ্তরে ০৩টি অভিযোগের মধ্যে ২টি অভিযোগ নিষ্পন্ন করা হয়েছে। </w:t>
            </w:r>
            <w:r w:rsidRPr="00D12A2B">
              <w:rPr>
                <w:rFonts w:ascii="Nikosh" w:hAnsi="Nikosh" w:cs="Nikosh"/>
                <w:color w:val="000000"/>
              </w:rPr>
              <w:t xml:space="preserve"> </w:t>
            </w:r>
            <w:r w:rsidRPr="00D12A2B">
              <w:rPr>
                <w:rFonts w:ascii="Nikosh" w:hAnsi="Nikosh" w:cs="Nikosh"/>
              </w:rPr>
              <w:t xml:space="preserve">সচিব বলেন, অভিযোগ দ্রুত সময়ের নিষ্পত্তি করতে হবে। </w:t>
            </w:r>
          </w:p>
        </w:tc>
        <w:tc>
          <w:tcPr>
            <w:tcW w:w="2610" w:type="dxa"/>
            <w:shd w:val="clear" w:color="auto" w:fill="auto"/>
          </w:tcPr>
          <w:p w:rsidR="006C57A2" w:rsidRPr="006C57A2" w:rsidRDefault="006C57A2" w:rsidP="006C57A2">
            <w:pPr>
              <w:spacing w:after="0" w:line="240" w:lineRule="auto"/>
              <w:jc w:val="both"/>
              <w:rPr>
                <w:rFonts w:ascii="Nikosh" w:hAnsi="Nikosh" w:cs="Nikosh"/>
              </w:rPr>
            </w:pPr>
            <w:r w:rsidRPr="006C57A2">
              <w:rPr>
                <w:rFonts w:ascii="Nikosh" w:hAnsi="Nikosh" w:cs="Nikosh"/>
              </w:rPr>
              <w:t xml:space="preserve">(ক) প্রতি মাসের প্রাপ্ত অভিযোগ এবং পুঞ্জিভূত অভিযোগ সমূহ যথাযথভাবে নিষ্পত্তি করতে হবে। </w:t>
            </w:r>
          </w:p>
          <w:p w:rsidR="006C57A2" w:rsidRPr="006C57A2" w:rsidRDefault="006C57A2" w:rsidP="006C57A2">
            <w:pPr>
              <w:spacing w:after="0" w:line="240" w:lineRule="auto"/>
              <w:jc w:val="both"/>
              <w:rPr>
                <w:rFonts w:ascii="Nikosh" w:hAnsi="Nikosh" w:cs="Nikosh"/>
              </w:rPr>
            </w:pPr>
            <w:r w:rsidRPr="006C57A2">
              <w:rPr>
                <w:rFonts w:ascii="Nikosh" w:hAnsi="Nikosh" w:cs="Nikosh"/>
              </w:rPr>
              <w:t xml:space="preserve">(খ) দ্রুততম সময়ের মধ্যে কলকারখানা ও প্রতিষ্ঠান পরিদর্শন অধিদপ্তরের পুঞ্জিভূত অভিযোগসমূহ নিষ্পত্তির ব্যবস্থা গ্রহণ করতে হবে। </w:t>
            </w:r>
          </w:p>
          <w:p w:rsidR="006C57A2" w:rsidRPr="006C57A2" w:rsidRDefault="006C57A2" w:rsidP="006C57A2">
            <w:pPr>
              <w:spacing w:after="0" w:line="240" w:lineRule="auto"/>
              <w:jc w:val="both"/>
              <w:rPr>
                <w:rFonts w:ascii="Nikosh" w:hAnsi="Nikosh" w:cs="Nikosh"/>
              </w:rPr>
            </w:pPr>
            <w:r w:rsidRPr="006C57A2">
              <w:rPr>
                <w:rFonts w:ascii="Nikosh" w:hAnsi="Nikosh" w:cs="Nikosh"/>
              </w:rPr>
              <w:t xml:space="preserve">(গ) নির্দিষ্ট সময়ে অভিযোগকারীকে অবহিত করতে হবে।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hAnsi="Nikosh" w:cs="Nikosh"/>
              </w:rPr>
              <w:t>অভিযোগ নিষ্পত্তিকারী কর্মকর্তা (অনিক)/সকল অধিদপ্তর/দপ্তর/সংস্থা-প্রধান</w:t>
            </w:r>
          </w:p>
        </w:tc>
        <w:tc>
          <w:tcPr>
            <w:tcW w:w="2790" w:type="dxa"/>
          </w:tcPr>
          <w:p w:rsidR="006C57A2" w:rsidRPr="00B35B9B" w:rsidRDefault="00B35B9B" w:rsidP="00B35B9B">
            <w:pPr>
              <w:jc w:val="both"/>
              <w:rPr>
                <w:rFonts w:ascii="Nikosh" w:hAnsi="Nikosh" w:cs="Nikosh"/>
              </w:rPr>
            </w:pPr>
            <w:r w:rsidRPr="00B35B9B">
              <w:rPr>
                <w:rFonts w:ascii="Nikosh" w:hAnsi="Nikosh" w:cs="Nikosh"/>
                <w:color w:val="333333"/>
                <w:lang w:bidi="bn-BD"/>
              </w:rPr>
              <w:t xml:space="preserve">ডিসেম্বর মাসে রাজশাহী বিভাগীয় দপ্তরে একটি অভিযোগ </w:t>
            </w:r>
            <w:r w:rsidR="00BF7956">
              <w:rPr>
                <w:rFonts w:ascii="Nikosh" w:hAnsi="Nikosh" w:cs="Nikosh"/>
                <w:color w:val="333333"/>
                <w:lang w:bidi="bn-BD"/>
              </w:rPr>
              <w:t>নিষ্প</w:t>
            </w:r>
            <w:r w:rsidRPr="00B35B9B">
              <w:rPr>
                <w:rFonts w:ascii="Nikosh" w:hAnsi="Nikosh" w:cs="Nikosh"/>
                <w:color w:val="333333"/>
                <w:lang w:bidi="bn-BD"/>
              </w:rPr>
              <w:t xml:space="preserve">ত্তির আবেদন পড়েছে। মাস শেষে সেটি </w:t>
            </w:r>
            <w:r w:rsidR="00BF7956">
              <w:rPr>
                <w:rFonts w:ascii="Nikosh" w:hAnsi="Nikosh" w:cs="Nikosh"/>
                <w:color w:val="333333"/>
                <w:lang w:bidi="bn-BD"/>
              </w:rPr>
              <w:t>অনিষ্প</w:t>
            </w:r>
            <w:r w:rsidRPr="00B35B9B">
              <w:rPr>
                <w:rFonts w:ascii="Nikosh" w:hAnsi="Nikosh" w:cs="Nikosh"/>
                <w:color w:val="333333"/>
                <w:lang w:bidi="bn-BD"/>
              </w:rPr>
              <w:t xml:space="preserve">ন্ন রয়েছে তবে নির্দিষ্ট সময়ের মধ্যে </w:t>
            </w:r>
            <w:r w:rsidR="00BF7956">
              <w:rPr>
                <w:rFonts w:ascii="Nikosh" w:hAnsi="Nikosh" w:cs="Nikosh"/>
                <w:color w:val="333333"/>
                <w:lang w:bidi="bn-BD"/>
              </w:rPr>
              <w:t>নিষ্প</w:t>
            </w:r>
            <w:r w:rsidRPr="00B35B9B">
              <w:rPr>
                <w:rFonts w:ascii="Nikosh" w:hAnsi="Nikosh" w:cs="Nikosh"/>
                <w:color w:val="333333"/>
                <w:lang w:bidi="bn-BD"/>
              </w:rPr>
              <w:t>ন্ন করা হবে বলে প্রতিবেদনে উল্লেখ রয়েছে।</w:t>
            </w:r>
          </w:p>
        </w:tc>
      </w:tr>
      <w:tr w:rsidR="006C57A2" w:rsidRPr="006C57A2" w:rsidTr="007803AD">
        <w:tc>
          <w:tcPr>
            <w:tcW w:w="630" w:type="dxa"/>
            <w:shd w:val="clear" w:color="auto" w:fill="auto"/>
          </w:tcPr>
          <w:p w:rsidR="006C57A2" w:rsidRPr="00D12A2B" w:rsidRDefault="006C57A2" w:rsidP="006C57A2">
            <w:pPr>
              <w:jc w:val="both"/>
              <w:rPr>
                <w:rFonts w:ascii="Nikosh" w:eastAsia="Nikosh" w:hAnsi="Nikosh" w:cs="Nikosh"/>
                <w:lang w:bidi="bn-BD"/>
              </w:rPr>
            </w:pPr>
            <w:r w:rsidRPr="00D12A2B">
              <w:rPr>
                <w:rFonts w:ascii="Nikosh" w:eastAsia="Nikosh" w:hAnsi="Nikosh" w:cs="Nikosh"/>
                <w:lang w:bidi="bn-BD"/>
              </w:rPr>
              <w:t>২.১২</w:t>
            </w:r>
          </w:p>
        </w:tc>
        <w:tc>
          <w:tcPr>
            <w:tcW w:w="3150" w:type="dxa"/>
            <w:shd w:val="clear" w:color="auto" w:fill="auto"/>
          </w:tcPr>
          <w:p w:rsidR="006C57A2" w:rsidRPr="00D12A2B" w:rsidRDefault="006C57A2" w:rsidP="006C57A2">
            <w:pPr>
              <w:jc w:val="both"/>
              <w:outlineLvl w:val="0"/>
              <w:rPr>
                <w:rFonts w:ascii="Nikosh" w:hAnsi="Nikosh" w:cs="Nikosh"/>
              </w:rPr>
            </w:pPr>
            <w:r w:rsidRPr="00D12A2B">
              <w:rPr>
                <w:rFonts w:ascii="Nikosh" w:hAnsi="Nikosh" w:cs="Nikosh"/>
              </w:rPr>
              <w:t xml:space="preserve">ইনোভেশন আইডিয়া </w:t>
            </w:r>
          </w:p>
          <w:p w:rsidR="006C57A2" w:rsidRPr="00D12A2B" w:rsidRDefault="006C57A2" w:rsidP="006C57A2">
            <w:pPr>
              <w:jc w:val="both"/>
              <w:rPr>
                <w:rFonts w:ascii="Nikosh" w:hAnsi="Nikosh" w:cs="Nikosh"/>
              </w:rPr>
            </w:pPr>
            <w:r w:rsidRPr="00D12A2B">
              <w:rPr>
                <w:rFonts w:ascii="Nikosh" w:hAnsi="Nikosh" w:cs="Nikosh"/>
                <w:cs/>
                <w:lang w:bidi="bn-BD"/>
              </w:rPr>
              <w:t xml:space="preserve">প্রোগ্রামার সভায় জানান,  </w:t>
            </w:r>
            <w:r w:rsidRPr="00D12A2B">
              <w:rPr>
                <w:rFonts w:ascii="Nikosh" w:hAnsi="Nikosh" w:cs="Nikosh"/>
              </w:rPr>
              <w:t xml:space="preserve">প্রাপ্ত আইডিয়া সমূহ গত ০৩-১২-২০১৯ তারিখে </w:t>
            </w:r>
            <w:r w:rsidRPr="00D12A2B">
              <w:rPr>
                <w:rFonts w:ascii="Nikosh" w:hAnsi="Nikosh" w:cs="Nikosh"/>
                <w:cs/>
                <w:lang w:bidi="bn-BD"/>
              </w:rPr>
              <w:t>অনুষ্ঠিত</w:t>
            </w:r>
            <w:r w:rsidRPr="00D12A2B">
              <w:rPr>
                <w:rFonts w:ascii="Nikosh" w:hAnsi="Nikosh" w:cs="Nikosh"/>
              </w:rPr>
              <w:t xml:space="preserve"> ইনোভেশন টিমের সভায় দ্রুত বাস্তবায়নে </w:t>
            </w:r>
            <w:r w:rsidRPr="00D12A2B">
              <w:rPr>
                <w:rFonts w:ascii="Nikosh" w:hAnsi="Nikosh" w:cs="Nikosh"/>
              </w:rPr>
              <w:lastRenderedPageBreak/>
              <w:t>সিদ্ধান্ত হয়েছে।</w:t>
            </w:r>
          </w:p>
          <w:p w:rsidR="006C57A2" w:rsidRPr="00D12A2B" w:rsidRDefault="006C57A2" w:rsidP="006C57A2">
            <w:pPr>
              <w:jc w:val="both"/>
              <w:rPr>
                <w:rFonts w:ascii="Nikosh" w:hAnsi="Nikosh" w:cs="Nikosh"/>
              </w:rPr>
            </w:pPr>
          </w:p>
          <w:p w:rsidR="006C57A2" w:rsidRPr="00D12A2B" w:rsidRDefault="006C57A2" w:rsidP="006C57A2">
            <w:pPr>
              <w:jc w:val="both"/>
              <w:rPr>
                <w:rFonts w:ascii="Nikosh" w:hAnsi="Nikosh" w:cs="Nikosh"/>
              </w:rPr>
            </w:pPr>
            <w:r w:rsidRPr="00D12A2B">
              <w:rPr>
                <w:rFonts w:ascii="Nikosh" w:hAnsi="Nikosh" w:cs="Nikosh"/>
              </w:rPr>
              <w:t xml:space="preserve"> </w:t>
            </w:r>
          </w:p>
        </w:tc>
        <w:tc>
          <w:tcPr>
            <w:tcW w:w="2610" w:type="dxa"/>
            <w:shd w:val="clear" w:color="auto" w:fill="auto"/>
          </w:tcPr>
          <w:p w:rsidR="006C57A2" w:rsidRPr="006C57A2" w:rsidRDefault="006C57A2" w:rsidP="00B96A51">
            <w:pPr>
              <w:spacing w:after="0" w:line="240" w:lineRule="auto"/>
              <w:jc w:val="both"/>
              <w:outlineLvl w:val="0"/>
              <w:rPr>
                <w:rFonts w:ascii="Nikosh" w:hAnsi="Nikosh" w:cs="Nikosh"/>
              </w:rPr>
            </w:pPr>
            <w:r w:rsidRPr="006C57A2">
              <w:rPr>
                <w:rFonts w:ascii="Nikosh" w:hAnsi="Nikosh" w:cs="Nikosh"/>
              </w:rPr>
              <w:lastRenderedPageBreak/>
              <w:t xml:space="preserve">(ক) গ্রহণযোগ্য ইনোভেশন আইডিয়াসমূহের কার্যকারিতা নির্ধারণের জন্য প্রয়োজনীয় উদ্যাগ গ্রহণ করতে হবে। </w:t>
            </w:r>
          </w:p>
          <w:p w:rsidR="006C57A2" w:rsidRPr="006C57A2" w:rsidRDefault="006C57A2" w:rsidP="00B96A51">
            <w:pPr>
              <w:spacing w:after="0" w:line="240" w:lineRule="auto"/>
              <w:jc w:val="both"/>
              <w:outlineLvl w:val="0"/>
              <w:rPr>
                <w:rFonts w:ascii="Nikosh" w:hAnsi="Nikosh" w:cs="Nikosh"/>
              </w:rPr>
            </w:pPr>
            <w:r w:rsidRPr="006C57A2">
              <w:rPr>
                <w:rFonts w:ascii="Nikosh" w:hAnsi="Nikosh" w:cs="Nikosh"/>
              </w:rPr>
              <w:t xml:space="preserve">(খ) মন্ত্রণালয়ের ইনোভেশন টিম </w:t>
            </w:r>
            <w:r w:rsidRPr="006C57A2">
              <w:rPr>
                <w:rFonts w:ascii="Nikosh" w:hAnsi="Nikosh" w:cs="Nikosh"/>
              </w:rPr>
              <w:lastRenderedPageBreak/>
              <w:t xml:space="preserve">কর্তৃক বিষয়টি নিশ্চিত করতে হবে। আইডিয়ার ক্ষেত্রে দ্বৈততা পরিহার করতে হবে। </w:t>
            </w:r>
          </w:p>
          <w:p w:rsidR="006C57A2" w:rsidRPr="006C57A2" w:rsidRDefault="006C57A2" w:rsidP="00B96A51">
            <w:pPr>
              <w:spacing w:after="0" w:line="240" w:lineRule="auto"/>
              <w:jc w:val="both"/>
              <w:outlineLvl w:val="0"/>
              <w:rPr>
                <w:rFonts w:ascii="Nikosh" w:hAnsi="Nikosh" w:cs="Nikosh"/>
              </w:rPr>
            </w:pPr>
            <w:r w:rsidRPr="006C57A2">
              <w:rPr>
                <w:rFonts w:ascii="Nikosh" w:hAnsi="Nikosh" w:cs="Nikosh"/>
              </w:rPr>
              <w:t xml:space="preserve">(গ) এটুআই প্রতিনিধিসহ সভা করে সিদ্ধান্ত নিতে হবে। </w:t>
            </w:r>
          </w:p>
          <w:p w:rsidR="006C57A2" w:rsidRPr="006C57A2" w:rsidRDefault="006C57A2" w:rsidP="00B96A51">
            <w:pPr>
              <w:spacing w:after="0" w:line="240" w:lineRule="auto"/>
              <w:jc w:val="both"/>
              <w:outlineLvl w:val="0"/>
              <w:rPr>
                <w:rFonts w:ascii="Nikosh" w:hAnsi="Nikosh" w:cs="Nikosh"/>
              </w:rPr>
            </w:pPr>
            <w:r w:rsidRPr="006C57A2">
              <w:rPr>
                <w:rFonts w:ascii="Nikosh" w:hAnsi="Nikosh" w:cs="Nikosh"/>
              </w:rPr>
              <w:t xml:space="preserve">(ঘ) নির্ধারিত সময়ের মধ্যে কার্যক্রম গ্রহণ করতে হবে। </w:t>
            </w:r>
          </w:p>
        </w:tc>
        <w:tc>
          <w:tcPr>
            <w:tcW w:w="1170" w:type="dxa"/>
            <w:shd w:val="clear" w:color="auto" w:fill="auto"/>
          </w:tcPr>
          <w:p w:rsidR="006C57A2" w:rsidRPr="006C57A2" w:rsidRDefault="006C57A2" w:rsidP="00BA3993">
            <w:pPr>
              <w:spacing w:after="0" w:line="240" w:lineRule="auto"/>
              <w:jc w:val="center"/>
              <w:rPr>
                <w:rFonts w:ascii="Nikosh" w:hAnsi="Nikosh" w:cs="Nikosh"/>
              </w:rPr>
            </w:pPr>
            <w:r w:rsidRPr="006C57A2">
              <w:rPr>
                <w:rFonts w:ascii="Nikosh" w:hAnsi="Nikosh" w:cs="Nikosh"/>
              </w:rPr>
              <w:lastRenderedPageBreak/>
              <w:t>সকল কর্মকর্তা/</w:t>
            </w:r>
          </w:p>
          <w:p w:rsidR="006C57A2" w:rsidRPr="006C57A2" w:rsidRDefault="006C57A2" w:rsidP="00BA3993">
            <w:pPr>
              <w:spacing w:after="0" w:line="240" w:lineRule="auto"/>
              <w:jc w:val="center"/>
              <w:rPr>
                <w:rFonts w:ascii="Nikosh" w:eastAsia="Nikosh" w:hAnsi="Nikosh" w:cs="Nikosh"/>
                <w:lang w:bidi="bn-BD"/>
              </w:rPr>
            </w:pPr>
            <w:r w:rsidRPr="006C57A2">
              <w:rPr>
                <w:rFonts w:ascii="Nikosh" w:eastAsia="Nikosh" w:hAnsi="Nikosh" w:cs="Nikosh"/>
                <w:lang w:bidi="bn-BD"/>
              </w:rPr>
              <w:t>অতিরিক্ত সচিব (প্রশাসন)/</w:t>
            </w:r>
          </w:p>
          <w:p w:rsidR="006C57A2" w:rsidRPr="006C57A2" w:rsidRDefault="006C57A2" w:rsidP="00BA3993">
            <w:pPr>
              <w:spacing w:after="0" w:line="240" w:lineRule="auto"/>
              <w:jc w:val="center"/>
              <w:rPr>
                <w:rFonts w:ascii="Nikosh" w:hAnsi="Nikosh" w:cs="Nikosh"/>
              </w:rPr>
            </w:pPr>
            <w:r w:rsidRPr="006C57A2">
              <w:rPr>
                <w:rFonts w:ascii="Nikosh" w:hAnsi="Nikosh" w:cs="Nikosh"/>
              </w:rPr>
              <w:lastRenderedPageBreak/>
              <w:t>অধিদপ্তর/দপ্তর/সংস্থার প্রধানগণ/</w:t>
            </w:r>
          </w:p>
          <w:p w:rsidR="006C57A2" w:rsidRPr="006C57A2" w:rsidRDefault="006C57A2" w:rsidP="00BA3993">
            <w:pPr>
              <w:spacing w:after="0" w:line="240" w:lineRule="auto"/>
              <w:jc w:val="center"/>
              <w:rPr>
                <w:rFonts w:ascii="Nikosh" w:eastAsia="Nikosh" w:hAnsi="Nikosh" w:cs="Nikosh"/>
                <w:lang w:bidi="bn-BD"/>
              </w:rPr>
            </w:pPr>
            <w:r w:rsidRPr="006C57A2">
              <w:rPr>
                <w:rFonts w:ascii="Nikosh" w:eastAsia="Nikosh" w:hAnsi="Nikosh" w:cs="Nikosh"/>
                <w:cs/>
                <w:lang w:bidi="bn-BD"/>
              </w:rPr>
              <w:t>ইনোভেশন টিম প্রধান/সিস্টেম এনালিস্ট</w:t>
            </w:r>
          </w:p>
        </w:tc>
        <w:tc>
          <w:tcPr>
            <w:tcW w:w="2790" w:type="dxa"/>
          </w:tcPr>
          <w:p w:rsidR="003A3F71" w:rsidRPr="00217FE4" w:rsidRDefault="003A3F71" w:rsidP="003A3F71">
            <w:pPr>
              <w:jc w:val="both"/>
              <w:rPr>
                <w:rFonts w:ascii="Nikosh" w:hAnsi="Nikosh" w:cs="Nikosh"/>
                <w:sz w:val="24"/>
                <w:szCs w:val="24"/>
              </w:rPr>
            </w:pPr>
            <w:r w:rsidRPr="00217FE4">
              <w:rPr>
                <w:rFonts w:ascii="Nikosh" w:hAnsi="Nikosh" w:cs="Nikosh"/>
                <w:sz w:val="24"/>
                <w:szCs w:val="24"/>
              </w:rPr>
              <w:lastRenderedPageBreak/>
              <w:t>(</w:t>
            </w:r>
            <w:r w:rsidRPr="00217FE4">
              <w:rPr>
                <w:rFonts w:ascii="Nikosh" w:hAnsi="Nikosh" w:cs="Nikosh"/>
                <w:sz w:val="24"/>
                <w:szCs w:val="24"/>
                <w:cs/>
                <w:lang w:bidi="bn-IN"/>
              </w:rPr>
              <w:t>ক</w:t>
            </w:r>
            <w:r w:rsidRPr="00217FE4">
              <w:rPr>
                <w:rFonts w:ascii="Nikosh" w:hAnsi="Nikosh" w:cs="Nikosh"/>
                <w:sz w:val="24"/>
                <w:szCs w:val="24"/>
              </w:rPr>
              <w:t xml:space="preserve">) </w:t>
            </w:r>
            <w:r w:rsidRPr="00217FE4">
              <w:rPr>
                <w:rFonts w:ascii="Nikosh" w:hAnsi="Nikosh" w:cs="Nikosh"/>
                <w:sz w:val="24"/>
                <w:szCs w:val="24"/>
                <w:cs/>
                <w:lang w:bidi="bn-IN"/>
              </w:rPr>
              <w:t>শ্রম</w:t>
            </w:r>
            <w:r w:rsidRPr="00217FE4">
              <w:rPr>
                <w:rFonts w:ascii="Nikosh" w:hAnsi="Nikosh" w:cs="Nikosh"/>
                <w:sz w:val="24"/>
                <w:szCs w:val="24"/>
              </w:rPr>
              <w:t xml:space="preserve"> </w:t>
            </w:r>
            <w:r w:rsidRPr="00217FE4">
              <w:rPr>
                <w:rFonts w:ascii="Nikosh" w:hAnsi="Nikosh" w:cs="Nikosh"/>
                <w:sz w:val="24"/>
                <w:szCs w:val="24"/>
                <w:cs/>
                <w:lang w:bidi="bn-IN"/>
              </w:rPr>
              <w:t>অধিদপ্তরের</w:t>
            </w:r>
            <w:r w:rsidRPr="00217FE4">
              <w:rPr>
                <w:rFonts w:ascii="Nikosh" w:hAnsi="Nikosh" w:cs="Nikosh"/>
                <w:sz w:val="24"/>
                <w:szCs w:val="24"/>
              </w:rPr>
              <w:t xml:space="preserve"> </w:t>
            </w:r>
            <w:r w:rsidRPr="00217FE4">
              <w:rPr>
                <w:rFonts w:ascii="Nikosh" w:hAnsi="Nikosh" w:cs="Nikosh"/>
                <w:sz w:val="24"/>
                <w:szCs w:val="24"/>
                <w:cs/>
                <w:lang w:bidi="bn-IN"/>
              </w:rPr>
              <w:t>অধিদপ্তর</w:t>
            </w:r>
            <w:r w:rsidRPr="00217FE4">
              <w:rPr>
                <w:rFonts w:ascii="Nikosh" w:hAnsi="Nikosh" w:cs="Nikosh"/>
                <w:sz w:val="24"/>
                <w:szCs w:val="24"/>
              </w:rPr>
              <w:t xml:space="preserve"> </w:t>
            </w:r>
            <w:r w:rsidRPr="00217FE4">
              <w:rPr>
                <w:rFonts w:ascii="Nikosh" w:hAnsi="Nikosh" w:cs="Nikosh"/>
                <w:sz w:val="24"/>
                <w:szCs w:val="24"/>
                <w:cs/>
                <w:lang w:bidi="bn-IN"/>
              </w:rPr>
              <w:t>থেকে</w:t>
            </w:r>
            <w:r w:rsidRPr="00217FE4">
              <w:rPr>
                <w:rFonts w:ascii="Nikosh" w:hAnsi="Nikosh" w:cs="Nikosh"/>
                <w:sz w:val="24"/>
                <w:szCs w:val="24"/>
              </w:rPr>
              <w:t xml:space="preserve"> </w:t>
            </w:r>
            <w:r w:rsidRPr="00217FE4">
              <w:rPr>
                <w:rFonts w:ascii="Nikosh" w:hAnsi="Nikosh" w:cs="Nikosh"/>
                <w:sz w:val="24"/>
                <w:szCs w:val="24"/>
                <w:cs/>
                <w:lang w:bidi="bn-IN"/>
              </w:rPr>
              <w:t>ইতোপূর্বে</w:t>
            </w:r>
            <w:r w:rsidRPr="00217FE4">
              <w:rPr>
                <w:rFonts w:ascii="Nikosh" w:hAnsi="Nikosh" w:cs="Nikosh"/>
                <w:sz w:val="24"/>
                <w:szCs w:val="24"/>
              </w:rPr>
              <w:t xml:space="preserve"> </w:t>
            </w:r>
            <w:r w:rsidRPr="00217FE4">
              <w:rPr>
                <w:rFonts w:ascii="Nikosh" w:hAnsi="Nikosh" w:cs="Nikosh"/>
                <w:sz w:val="24"/>
                <w:szCs w:val="24"/>
                <w:cs/>
                <w:lang w:bidi="bn-IN"/>
              </w:rPr>
              <w:t>প্রেরীত</w:t>
            </w:r>
            <w:r w:rsidRPr="00217FE4">
              <w:rPr>
                <w:rFonts w:ascii="Nikosh" w:hAnsi="Nikosh" w:cs="Nikosh"/>
                <w:sz w:val="24"/>
                <w:szCs w:val="24"/>
              </w:rPr>
              <w:t xml:space="preserve"> </w:t>
            </w:r>
            <w:r w:rsidRPr="00217FE4">
              <w:rPr>
                <w:rFonts w:ascii="Nikosh" w:hAnsi="Nikosh" w:cs="Nikosh"/>
                <w:sz w:val="24"/>
                <w:szCs w:val="24"/>
                <w:cs/>
                <w:lang w:bidi="bn-IN"/>
              </w:rPr>
              <w:t>আইডিয়াসমূহ</w:t>
            </w:r>
            <w:r w:rsidRPr="00217FE4">
              <w:rPr>
                <w:rFonts w:ascii="Nikosh" w:hAnsi="Nikosh" w:cs="Nikosh"/>
                <w:sz w:val="24"/>
                <w:szCs w:val="24"/>
              </w:rPr>
              <w:t xml:space="preserve"> </w:t>
            </w:r>
            <w:r w:rsidRPr="00217FE4">
              <w:rPr>
                <w:rFonts w:ascii="Nikosh" w:hAnsi="Nikosh" w:cs="Nikosh"/>
                <w:sz w:val="24"/>
                <w:szCs w:val="24"/>
                <w:cs/>
                <w:lang w:bidi="bn-IN"/>
              </w:rPr>
              <w:t>হতে</w:t>
            </w:r>
            <w:r w:rsidRPr="00217FE4">
              <w:rPr>
                <w:rFonts w:ascii="Nikosh" w:hAnsi="Nikosh" w:cs="Nikosh"/>
                <w:sz w:val="24"/>
                <w:szCs w:val="24"/>
              </w:rPr>
              <w:t xml:space="preserve"> </w:t>
            </w:r>
            <w:r w:rsidRPr="00217FE4">
              <w:rPr>
                <w:rFonts w:ascii="Nikosh" w:hAnsi="Nikosh" w:cs="Nikosh"/>
                <w:sz w:val="24"/>
                <w:szCs w:val="24"/>
                <w:cs/>
                <w:lang w:bidi="bn-IN"/>
              </w:rPr>
              <w:t>মন্ত্রনালয়</w:t>
            </w:r>
            <w:r w:rsidRPr="00217FE4">
              <w:rPr>
                <w:rFonts w:ascii="Nikosh" w:hAnsi="Nikosh" w:cs="Nikosh"/>
                <w:sz w:val="24"/>
                <w:szCs w:val="24"/>
              </w:rPr>
              <w:t xml:space="preserve"> </w:t>
            </w:r>
            <w:r w:rsidRPr="00217FE4">
              <w:rPr>
                <w:rFonts w:ascii="Nikosh" w:hAnsi="Nikosh" w:cs="Nikosh"/>
                <w:sz w:val="24"/>
                <w:szCs w:val="24"/>
                <w:cs/>
                <w:lang w:bidi="bn-IN"/>
              </w:rPr>
              <w:t>কর্তৃক</w:t>
            </w:r>
            <w:r w:rsidRPr="00217FE4">
              <w:rPr>
                <w:rFonts w:ascii="Nikosh" w:hAnsi="Nikosh" w:cs="Nikosh"/>
                <w:sz w:val="24"/>
                <w:szCs w:val="24"/>
              </w:rPr>
              <w:t xml:space="preserve"> </w:t>
            </w:r>
            <w:r w:rsidRPr="00217FE4">
              <w:rPr>
                <w:rFonts w:ascii="Nikosh" w:hAnsi="Nikosh" w:cs="Nikosh"/>
                <w:sz w:val="24"/>
                <w:szCs w:val="24"/>
                <w:cs/>
                <w:lang w:bidi="bn-IN"/>
              </w:rPr>
              <w:t>বাছাইকৃত</w:t>
            </w:r>
            <w:r w:rsidRPr="00217FE4">
              <w:rPr>
                <w:rFonts w:ascii="Nikosh" w:hAnsi="Nikosh" w:cs="Nikosh"/>
                <w:sz w:val="24"/>
                <w:szCs w:val="24"/>
              </w:rPr>
              <w:t xml:space="preserve"> </w:t>
            </w:r>
            <w:r w:rsidRPr="00217FE4">
              <w:rPr>
                <w:rFonts w:ascii="Nikosh" w:hAnsi="Nikosh" w:cs="Nikosh"/>
                <w:sz w:val="24"/>
                <w:szCs w:val="24"/>
                <w:cs/>
                <w:lang w:bidi="bn-IN"/>
              </w:rPr>
              <w:t>০৩</w:t>
            </w:r>
            <w:r w:rsidRPr="00217FE4">
              <w:rPr>
                <w:rFonts w:ascii="Nikosh" w:hAnsi="Nikosh" w:cs="Nikosh"/>
                <w:sz w:val="24"/>
                <w:szCs w:val="24"/>
              </w:rPr>
              <w:t xml:space="preserve"> </w:t>
            </w:r>
            <w:r w:rsidRPr="00217FE4">
              <w:rPr>
                <w:rFonts w:ascii="Nikosh" w:hAnsi="Nikosh" w:cs="Nikosh"/>
                <w:sz w:val="24"/>
                <w:szCs w:val="24"/>
                <w:cs/>
                <w:lang w:bidi="bn-IN"/>
              </w:rPr>
              <w:t>টি</w:t>
            </w:r>
            <w:r w:rsidRPr="00217FE4">
              <w:rPr>
                <w:rFonts w:ascii="Nikosh" w:hAnsi="Nikosh" w:cs="Nikosh"/>
                <w:sz w:val="24"/>
                <w:szCs w:val="24"/>
              </w:rPr>
              <w:t xml:space="preserve"> </w:t>
            </w:r>
            <w:r w:rsidRPr="00217FE4">
              <w:rPr>
                <w:rFonts w:ascii="Nikosh" w:hAnsi="Nikosh" w:cs="Nikosh"/>
                <w:sz w:val="24"/>
                <w:szCs w:val="24"/>
                <w:cs/>
                <w:lang w:bidi="bn-IN"/>
              </w:rPr>
              <w:t>আইডিয়া</w:t>
            </w:r>
            <w:r w:rsidRPr="00217FE4">
              <w:rPr>
                <w:rFonts w:ascii="Nikosh" w:hAnsi="Nikosh" w:cs="Nikosh"/>
                <w:sz w:val="24"/>
                <w:szCs w:val="24"/>
              </w:rPr>
              <w:t xml:space="preserve"> </w:t>
            </w:r>
            <w:r w:rsidRPr="00217FE4">
              <w:rPr>
                <w:rFonts w:ascii="Nikosh" w:hAnsi="Nikosh" w:cs="Nikosh"/>
                <w:sz w:val="24"/>
                <w:szCs w:val="24"/>
                <w:cs/>
                <w:lang w:bidi="bn-IN"/>
              </w:rPr>
              <w:t>উদ্ভাবনী</w:t>
            </w:r>
            <w:r w:rsidRPr="00217FE4">
              <w:rPr>
                <w:rFonts w:ascii="Nikosh" w:hAnsi="Nikosh" w:cs="Nikosh"/>
                <w:sz w:val="24"/>
                <w:szCs w:val="24"/>
              </w:rPr>
              <w:t xml:space="preserve"> </w:t>
            </w:r>
            <w:r w:rsidRPr="00217FE4">
              <w:rPr>
                <w:rFonts w:ascii="Nikosh" w:hAnsi="Nikosh" w:cs="Nikosh"/>
                <w:sz w:val="24"/>
                <w:szCs w:val="24"/>
                <w:cs/>
                <w:lang w:bidi="bn-IN"/>
              </w:rPr>
              <w:lastRenderedPageBreak/>
              <w:t>কর্মপরিকল্পনা</w:t>
            </w:r>
            <w:r w:rsidRPr="00217FE4">
              <w:rPr>
                <w:rFonts w:ascii="Nikosh" w:hAnsi="Nikosh" w:cs="Nikosh"/>
                <w:sz w:val="24"/>
                <w:szCs w:val="24"/>
              </w:rPr>
              <w:t xml:space="preserve"> </w:t>
            </w:r>
            <w:r w:rsidRPr="00217FE4">
              <w:rPr>
                <w:rFonts w:ascii="Nikosh" w:hAnsi="Nikosh" w:cs="Nikosh"/>
                <w:sz w:val="24"/>
                <w:szCs w:val="24"/>
                <w:cs/>
                <w:lang w:bidi="bn-IN"/>
              </w:rPr>
              <w:t>অনুযায়ী</w:t>
            </w:r>
            <w:r w:rsidRPr="00217FE4">
              <w:rPr>
                <w:rFonts w:ascii="Nikosh" w:hAnsi="Nikosh" w:cs="Nikosh"/>
                <w:sz w:val="24"/>
                <w:szCs w:val="24"/>
              </w:rPr>
              <w:t xml:space="preserve"> </w:t>
            </w:r>
            <w:r w:rsidRPr="00217FE4">
              <w:rPr>
                <w:rFonts w:ascii="Nikosh" w:hAnsi="Nikosh" w:cs="Nikosh"/>
                <w:sz w:val="24"/>
                <w:szCs w:val="24"/>
                <w:cs/>
                <w:lang w:bidi="bn-IN"/>
              </w:rPr>
              <w:t>বাস্তবায়ন</w:t>
            </w:r>
            <w:r w:rsidRPr="00217FE4">
              <w:rPr>
                <w:rFonts w:ascii="Nikosh" w:hAnsi="Nikosh" w:cs="Nikosh"/>
                <w:sz w:val="24"/>
                <w:szCs w:val="24"/>
              </w:rPr>
              <w:t xml:space="preserve"> </w:t>
            </w:r>
            <w:r w:rsidRPr="00217FE4">
              <w:rPr>
                <w:rFonts w:ascii="Nikosh" w:hAnsi="Nikosh" w:cs="Nikosh"/>
                <w:sz w:val="24"/>
                <w:szCs w:val="24"/>
                <w:cs/>
                <w:lang w:bidi="bn-IN"/>
              </w:rPr>
              <w:t>করা</w:t>
            </w:r>
            <w:r w:rsidRPr="00217FE4">
              <w:rPr>
                <w:rFonts w:ascii="Nikosh" w:hAnsi="Nikosh" w:cs="Nikosh"/>
                <w:sz w:val="24"/>
                <w:szCs w:val="24"/>
              </w:rPr>
              <w:t xml:space="preserve"> </w:t>
            </w:r>
            <w:r w:rsidRPr="00217FE4">
              <w:rPr>
                <w:rFonts w:ascii="Nikosh" w:hAnsi="Nikosh" w:cs="Nikosh"/>
                <w:sz w:val="24"/>
                <w:szCs w:val="24"/>
                <w:cs/>
                <w:lang w:bidi="bn-IN"/>
              </w:rPr>
              <w:t>হবে</w:t>
            </w:r>
            <w:r w:rsidRPr="00217FE4">
              <w:rPr>
                <w:rFonts w:ascii="Nikosh" w:hAnsi="Nikosh" w:cs="Nikosh"/>
                <w:sz w:val="24"/>
                <w:szCs w:val="24"/>
                <w:cs/>
                <w:lang w:bidi="hi-IN"/>
              </w:rPr>
              <w:t>।</w:t>
            </w:r>
            <w:r w:rsidRPr="00217FE4">
              <w:rPr>
                <w:rFonts w:ascii="Nikosh" w:hAnsi="Nikosh" w:cs="Nikosh"/>
                <w:sz w:val="24"/>
                <w:szCs w:val="24"/>
              </w:rPr>
              <w:t xml:space="preserve"> </w:t>
            </w:r>
          </w:p>
          <w:p w:rsidR="006C57A2" w:rsidRPr="006C57A2" w:rsidRDefault="006C57A2" w:rsidP="006C57A2">
            <w:pPr>
              <w:jc w:val="center"/>
              <w:rPr>
                <w:rFonts w:ascii="Nikosh" w:hAnsi="Nikosh" w:cs="Nikosh"/>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২.১৩</w:t>
            </w:r>
          </w:p>
        </w:tc>
        <w:tc>
          <w:tcPr>
            <w:tcW w:w="3150" w:type="dxa"/>
            <w:shd w:val="clear" w:color="auto" w:fill="auto"/>
          </w:tcPr>
          <w:p w:rsidR="006C57A2" w:rsidRPr="00D12A2B" w:rsidRDefault="006C57A2" w:rsidP="006C57A2">
            <w:pPr>
              <w:jc w:val="both"/>
              <w:outlineLvl w:val="0"/>
              <w:rPr>
                <w:rFonts w:ascii="Nikosh" w:hAnsi="Nikosh" w:cs="Nikosh"/>
              </w:rPr>
            </w:pPr>
            <w:r w:rsidRPr="00D12A2B">
              <w:rPr>
                <w:rFonts w:ascii="Nikosh" w:hAnsi="Nikosh" w:cs="Nikosh"/>
              </w:rPr>
              <w:t>মন্ত্রণালয়ের কার্যক্রমের ডকুমেন্টরি তৈরি ও প্রচার</w:t>
            </w:r>
          </w:p>
          <w:p w:rsidR="006C57A2" w:rsidRPr="006C57A2" w:rsidRDefault="006C57A2" w:rsidP="006C57A2">
            <w:pPr>
              <w:jc w:val="both"/>
              <w:rPr>
                <w:rFonts w:ascii="Nikosh" w:hAnsi="Nikosh" w:cs="Nikosh"/>
                <w:b/>
              </w:rPr>
            </w:pPr>
            <w:r w:rsidRPr="006C57A2">
              <w:rPr>
                <w:rFonts w:ascii="Nikosh" w:eastAsia="Nikosh" w:hAnsi="Nikosh" w:cs="Nikosh"/>
                <w:lang w:bidi="bn-BD"/>
              </w:rPr>
              <w:t xml:space="preserve">যুগ্মসচিব (প্রশাসন) সভায় জানান, নতুন করে টিভিসি তৈরির জন্য মন্ত্রণালয়ের নারী ও শিশুশ্রম শাখা হতে প্রশাসন অধিশাখায় ধারণা পাওয়া গেছে। যথাশীঘ্রই প্রশাসন অধিশাখা কর্তৃক টিভিসি তৈরির ব্যবস্থা গ্রহণ করা হবে।  ঝুঁকিপূর্ণ শিশুশ্রম নিরসনের জন্য গত ২১-০৮-২০১৯ তারিখে সচিব মহোদয়ের স্বাক্ষরে তথ্য মন্ত্রণালয়ের সচিব বরাবর আধা-সরকারি পত্র প্রেরণ করা হয় । উক্ত পত্রের প্রেক্ষিতে বিটিভি ব্যতীত ৩০টি বেসরকারি টিভি চ্যানেলে ডকুমেন্টারির সিডি প্রেরণের জন্য অনুরোধ জানানো হয় এবং তথ্য মন্ত্রণালয় সকল ইলেকট্রনিক মিডিয়ায় ডকুমেন্টারি বিনা খরচে সম্প্রচার/প্রদর্শন ও টেলিভিশন স্ক্রলবারে প্রদর্শনের জন্য নির্দেশনা প্রদান করেছে। সে প্রেক্ষিতে এ মন্ত্রণালয় হতে ৩০টি বেসরকারি টিভি চ্যানেলে ডকুমেন্টারির সিডি প্রেরণ করা হয়েছে। বিটিভি, মোহনা টিভি, দীপ্ত টিভি, দুরন্ত টিভি ও গাজী টিভিসহ বিভিন্ন চ্যানেলে প্রচারিত হচ্ছে। সচিব বলেন ব্যাপক প্রচারের জন্য  তথ্য মন্ত্রণালয়ের সচিব বরাবর আরও একটি আধা-সরকারি পত্র  প্রেরণ করতে হবে। </w:t>
            </w:r>
          </w:p>
        </w:tc>
        <w:tc>
          <w:tcPr>
            <w:tcW w:w="261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 xml:space="preserve">(ক) মন্ত্রণালয়ের প্রশাসন শাখা কর্তৃক নতুন টিভিসি তৈরির কার্যক্রম গ্রহণ করতে হবে। </w:t>
            </w:r>
          </w:p>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 xml:space="preserve">(খ) ব্যাপক প্রচারের জন্য  তথ্য মন্ত্রণালয়ের সচিব বরাবর আরও একটি আধা-সরকারি পত্র  প্রেরণ করতে হবে। </w:t>
            </w:r>
          </w:p>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 xml:space="preserve">(গ) মন্ত্রণালয়ের প্রশাসন শাখা কর্তৃক নির্মিত টেলিভিশন কমার্শিয়াল (TVC) বহুল প্রচারের জন্য তথ্য মন্ত্রণালয় সহ সরকারি ও বেসরকারি টিভি চ্যানেলের কর্তৃপক্ষের সাথে যোগাযোগ করে প্রচারের কার্যক্রম অব্যাহত রাখতে হবে। </w:t>
            </w:r>
          </w:p>
          <w:p w:rsidR="006C57A2" w:rsidRPr="006C57A2" w:rsidRDefault="006C57A2" w:rsidP="006C57A2">
            <w:pPr>
              <w:jc w:val="both"/>
              <w:rPr>
                <w:rFonts w:ascii="Nikosh" w:eastAsia="Nikosh" w:hAnsi="Nikosh" w:cs="Nikosh"/>
                <w:lang w:bidi="bn-BD"/>
              </w:rPr>
            </w:pPr>
          </w:p>
          <w:p w:rsidR="006C57A2" w:rsidRPr="006C57A2" w:rsidRDefault="006C57A2" w:rsidP="006C57A2">
            <w:pPr>
              <w:jc w:val="both"/>
              <w:rPr>
                <w:rFonts w:ascii="Nikosh" w:eastAsia="Nikosh" w:hAnsi="Nikosh" w:cs="Nikosh"/>
                <w:lang w:bidi="bn-IN"/>
              </w:rPr>
            </w:pPr>
          </w:p>
        </w:tc>
        <w:tc>
          <w:tcPr>
            <w:tcW w:w="1170" w:type="dxa"/>
            <w:shd w:val="clear" w:color="auto" w:fill="auto"/>
          </w:tcPr>
          <w:p w:rsidR="006C57A2" w:rsidRPr="006C57A2" w:rsidRDefault="006C57A2" w:rsidP="00B56A05">
            <w:pPr>
              <w:spacing w:after="0" w:line="240" w:lineRule="auto"/>
              <w:jc w:val="center"/>
              <w:rPr>
                <w:rFonts w:ascii="Nikosh" w:eastAsia="Nikosh" w:hAnsi="Nikosh" w:cs="Nikosh"/>
                <w:lang w:bidi="bn-BD"/>
              </w:rPr>
            </w:pPr>
            <w:r w:rsidRPr="006C57A2">
              <w:rPr>
                <w:rFonts w:ascii="Nikosh" w:eastAsia="Nikosh" w:hAnsi="Nikosh" w:cs="Nikosh"/>
                <w:lang w:bidi="bn-BD"/>
              </w:rPr>
              <w:t>অতিরিক্ত সচিব (প্রশাসন)/</w:t>
            </w:r>
          </w:p>
          <w:p w:rsidR="006C57A2" w:rsidRPr="006C57A2" w:rsidRDefault="006C57A2" w:rsidP="00B56A05">
            <w:pPr>
              <w:spacing w:after="0" w:line="240" w:lineRule="auto"/>
              <w:jc w:val="center"/>
              <w:rPr>
                <w:rFonts w:ascii="Nikosh" w:eastAsia="Nikosh" w:hAnsi="Nikosh" w:cs="Nikosh"/>
                <w:lang w:bidi="bn-BD"/>
              </w:rPr>
            </w:pPr>
            <w:r w:rsidRPr="006C57A2">
              <w:rPr>
                <w:rFonts w:ascii="Nikosh" w:eastAsia="Nikosh" w:hAnsi="Nikosh" w:cs="Nikosh"/>
                <w:lang w:bidi="bn-BD"/>
              </w:rPr>
              <w:t>উপসচিব (আইও)/</w:t>
            </w:r>
          </w:p>
          <w:p w:rsidR="006C57A2" w:rsidRPr="006C57A2" w:rsidRDefault="006C57A2" w:rsidP="00B56A05">
            <w:pPr>
              <w:spacing w:after="0" w:line="240" w:lineRule="auto"/>
              <w:jc w:val="center"/>
              <w:rPr>
                <w:rFonts w:ascii="Nikosh" w:eastAsia="Nikosh" w:hAnsi="Nikosh" w:cs="Nikosh"/>
                <w:lang w:bidi="bn-BD"/>
              </w:rPr>
            </w:pPr>
            <w:r w:rsidRPr="006C57A2">
              <w:rPr>
                <w:rFonts w:ascii="Nikosh" w:eastAsia="Nikosh" w:hAnsi="Nikosh" w:cs="Nikosh"/>
                <w:lang w:bidi="bn-BD"/>
              </w:rPr>
              <w:t>সিস্টেম এনালিস্ট</w:t>
            </w:r>
          </w:p>
          <w:p w:rsidR="006C57A2" w:rsidRPr="006C57A2" w:rsidRDefault="006C57A2" w:rsidP="00B56A05">
            <w:pPr>
              <w:spacing w:after="0" w:line="240" w:lineRule="auto"/>
              <w:jc w:val="center"/>
              <w:rPr>
                <w:rFonts w:ascii="Nikosh" w:eastAsia="Nikosh" w:hAnsi="Nikosh" w:cs="Nikosh"/>
                <w:lang w:bidi="bn-BD"/>
              </w:rPr>
            </w:pPr>
            <w:r w:rsidRPr="006C57A2">
              <w:rPr>
                <w:rFonts w:ascii="Nikosh" w:eastAsia="Nikosh" w:hAnsi="Nikosh" w:cs="Nikosh"/>
                <w:lang w:bidi="bn-BD"/>
              </w:rPr>
              <w:t>সহকারী সচিব (নারী ও শিশুশ্রম শাখা)</w:t>
            </w:r>
          </w:p>
        </w:tc>
        <w:tc>
          <w:tcPr>
            <w:tcW w:w="2790" w:type="dxa"/>
          </w:tcPr>
          <w:p w:rsidR="006C57A2" w:rsidRPr="006C57A2" w:rsidRDefault="00070848" w:rsidP="006C57A2">
            <w:pPr>
              <w:jc w:val="center"/>
              <w:rPr>
                <w:rFonts w:ascii="Nikosh" w:eastAsia="Nikosh" w:hAnsi="Nikosh" w:cs="Nikosh"/>
                <w:lang w:bidi="bn-BD"/>
              </w:rPr>
            </w:pPr>
            <w:r w:rsidRPr="00BC3C39">
              <w:rPr>
                <w:rFonts w:ascii="Nikosh" w:hAnsi="Nikosh" w:cs="Nikosh"/>
              </w:rPr>
              <w:t>প্রযোজ্য নয়।</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২.১৪</w:t>
            </w:r>
          </w:p>
        </w:tc>
        <w:tc>
          <w:tcPr>
            <w:tcW w:w="3150" w:type="dxa"/>
            <w:shd w:val="clear" w:color="auto" w:fill="auto"/>
          </w:tcPr>
          <w:p w:rsidR="006C57A2" w:rsidRPr="00D12A2B" w:rsidRDefault="006C57A2" w:rsidP="006C57A2">
            <w:pPr>
              <w:tabs>
                <w:tab w:val="left" w:pos="1370"/>
              </w:tabs>
              <w:jc w:val="both"/>
              <w:outlineLvl w:val="0"/>
              <w:rPr>
                <w:rFonts w:ascii="Nikosh" w:hAnsi="Nikosh" w:cs="Nikosh"/>
              </w:rPr>
            </w:pPr>
            <w:r w:rsidRPr="00D12A2B">
              <w:rPr>
                <w:rFonts w:ascii="Nikosh" w:hAnsi="Nikosh" w:cs="Nikosh"/>
              </w:rPr>
              <w:t>আদালতে চলমান রীট মামলা মনিটরিং</w:t>
            </w:r>
          </w:p>
          <w:p w:rsidR="006C57A2" w:rsidRPr="00D12A2B" w:rsidRDefault="006C57A2" w:rsidP="006C57A2">
            <w:pPr>
              <w:jc w:val="both"/>
              <w:rPr>
                <w:rFonts w:ascii="Nikosh" w:hAnsi="Nikosh" w:cs="Nikosh"/>
                <w:color w:val="000000"/>
                <w:cs/>
                <w:lang w:bidi="bn-IN"/>
              </w:rPr>
            </w:pPr>
            <w:r w:rsidRPr="00D12A2B">
              <w:rPr>
                <w:rFonts w:ascii="Nikosh" w:hAnsi="Nikosh" w:cs="Nikosh"/>
              </w:rPr>
              <w:t>প্রোগ্রামার সভায় জানান,</w:t>
            </w:r>
            <w:r w:rsidRPr="00D12A2B">
              <w:rPr>
                <w:rFonts w:ascii="Nikosh" w:hAnsi="Nikosh" w:cs="Nikosh"/>
                <w:color w:val="000000"/>
              </w:rPr>
              <w:t xml:space="preserve"> </w:t>
            </w:r>
            <w:r w:rsidRPr="00D12A2B">
              <w:rPr>
                <w:rFonts w:ascii="Nikosh" w:hAnsi="Nikosh" w:cs="Nikosh"/>
                <w:color w:val="000000"/>
                <w:cs/>
                <w:lang w:bidi="bn-IN"/>
              </w:rPr>
              <w:t>চলমান</w:t>
            </w:r>
            <w:r w:rsidRPr="00D12A2B">
              <w:rPr>
                <w:rFonts w:ascii="Nikosh" w:hAnsi="Nikosh" w:cs="Nikosh"/>
                <w:color w:val="000000"/>
              </w:rPr>
              <w:t xml:space="preserve"> </w:t>
            </w:r>
            <w:r w:rsidRPr="00D12A2B">
              <w:rPr>
                <w:rFonts w:ascii="Nikosh" w:hAnsi="Nikosh" w:cs="Nikosh"/>
                <w:color w:val="000000"/>
                <w:cs/>
                <w:lang w:bidi="bn-IN"/>
              </w:rPr>
              <w:t>আদালত</w:t>
            </w:r>
            <w:r w:rsidRPr="00D12A2B">
              <w:rPr>
                <w:rFonts w:ascii="Nikosh" w:hAnsi="Nikosh" w:cs="Nikosh"/>
                <w:color w:val="000000"/>
              </w:rPr>
              <w:t xml:space="preserve"> </w:t>
            </w:r>
            <w:r w:rsidRPr="00D12A2B">
              <w:rPr>
                <w:rFonts w:ascii="Nikosh" w:hAnsi="Nikosh" w:cs="Nikosh"/>
                <w:color w:val="000000"/>
                <w:cs/>
                <w:lang w:bidi="bn-IN"/>
              </w:rPr>
              <w:t>মামলা</w:t>
            </w:r>
            <w:r w:rsidRPr="00D12A2B">
              <w:rPr>
                <w:rFonts w:ascii="Nikosh" w:hAnsi="Nikosh" w:cs="Nikosh"/>
                <w:color w:val="000000"/>
              </w:rPr>
              <w:t xml:space="preserve"> </w:t>
            </w:r>
            <w:r w:rsidRPr="00D12A2B">
              <w:rPr>
                <w:rFonts w:ascii="Nikosh" w:hAnsi="Nikosh" w:cs="Nikosh"/>
                <w:color w:val="000000"/>
                <w:cs/>
                <w:lang w:bidi="bn-IN"/>
              </w:rPr>
              <w:t>মনিটরিং</w:t>
            </w:r>
            <w:r w:rsidRPr="00D12A2B">
              <w:rPr>
                <w:rFonts w:ascii="Nikosh" w:hAnsi="Nikosh" w:cs="Nikosh"/>
                <w:color w:val="000000"/>
              </w:rPr>
              <w:t xml:space="preserve"> </w:t>
            </w:r>
            <w:r w:rsidRPr="00D12A2B">
              <w:rPr>
                <w:rFonts w:ascii="Nikosh" w:hAnsi="Nikosh" w:cs="Nikosh"/>
                <w:color w:val="000000"/>
                <w:cs/>
                <w:lang w:bidi="bn-IN"/>
              </w:rPr>
              <w:t>সংক্রান্ত</w:t>
            </w:r>
            <w:r w:rsidRPr="00D12A2B">
              <w:rPr>
                <w:rFonts w:ascii="Nikosh" w:hAnsi="Nikosh" w:cs="Nikosh"/>
                <w:color w:val="000000"/>
              </w:rPr>
              <w:t xml:space="preserve"> </w:t>
            </w:r>
            <w:r w:rsidRPr="00D12A2B">
              <w:rPr>
                <w:rFonts w:ascii="Nikosh" w:hAnsi="Nikosh" w:cs="Nikosh"/>
                <w:color w:val="000000"/>
                <w:cs/>
                <w:lang w:bidi="bn-IN"/>
              </w:rPr>
              <w:t>একটি</w:t>
            </w:r>
            <w:r w:rsidRPr="00D12A2B">
              <w:rPr>
                <w:rFonts w:ascii="Nikosh" w:hAnsi="Nikosh" w:cs="Nikosh"/>
                <w:color w:val="000000"/>
              </w:rPr>
              <w:t xml:space="preserve"> software </w:t>
            </w:r>
            <w:r w:rsidRPr="00D12A2B">
              <w:rPr>
                <w:rFonts w:ascii="Nikosh" w:hAnsi="Nikosh" w:cs="Nikosh"/>
                <w:color w:val="000000"/>
                <w:cs/>
                <w:lang w:bidi="bn-IN"/>
              </w:rPr>
              <w:t>তৈরি</w:t>
            </w:r>
            <w:r w:rsidRPr="00D12A2B">
              <w:rPr>
                <w:rFonts w:ascii="Nikosh" w:hAnsi="Nikosh" w:cs="Nikosh"/>
                <w:color w:val="000000"/>
              </w:rPr>
              <w:t xml:space="preserve"> </w:t>
            </w:r>
            <w:r w:rsidRPr="00D12A2B">
              <w:rPr>
                <w:rFonts w:ascii="Nikosh" w:hAnsi="Nikosh" w:cs="Nikosh"/>
                <w:color w:val="000000"/>
                <w:cs/>
                <w:lang w:bidi="bn-IN"/>
              </w:rPr>
              <w:t>করা</w:t>
            </w:r>
            <w:r w:rsidRPr="00D12A2B">
              <w:rPr>
                <w:rFonts w:ascii="Nikosh" w:hAnsi="Nikosh" w:cs="Nikosh"/>
                <w:color w:val="000000"/>
              </w:rPr>
              <w:t xml:space="preserve"> </w:t>
            </w:r>
            <w:r w:rsidRPr="00D12A2B">
              <w:rPr>
                <w:rFonts w:ascii="Nikosh" w:hAnsi="Nikosh" w:cs="Nikosh"/>
                <w:color w:val="000000"/>
                <w:cs/>
                <w:lang w:bidi="bn-IN"/>
              </w:rPr>
              <w:t xml:space="preserve">হয়েছে। </w:t>
            </w:r>
            <w:r w:rsidRPr="00D12A2B">
              <w:rPr>
                <w:rFonts w:ascii="Nikosh" w:hAnsi="Nikosh" w:cs="Nikosh"/>
                <w:color w:val="000000"/>
              </w:rPr>
              <w:t>DIFE</w:t>
            </w:r>
            <w:r w:rsidRPr="00D12A2B">
              <w:rPr>
                <w:rFonts w:ascii="Nikosh" w:hAnsi="Nikosh" w:cs="Nikosh"/>
                <w:color w:val="000000"/>
                <w:cs/>
                <w:lang w:bidi="bn-IN"/>
              </w:rPr>
              <w:t xml:space="preserve">  এবং শ্রম অধিদপ্তর কর্তৃক ৩০৬টি মামলার তথ্য এন্ট্রি প্রদান করা হয়েছে। নভেম্বর ২০১৯ মাসে DIFE হতে ৩২টি এবং শ্রম অধিদপ্তর হতে ১৪১টি মামলার তথ্য হালনাগাদ করা হয়েছে।  </w:t>
            </w:r>
          </w:p>
          <w:p w:rsidR="006C57A2" w:rsidRPr="00D12A2B" w:rsidRDefault="006C57A2" w:rsidP="006C57A2">
            <w:pPr>
              <w:jc w:val="both"/>
              <w:rPr>
                <w:rFonts w:ascii="Nikosh" w:hAnsi="Nikosh" w:cs="Nikosh"/>
              </w:rPr>
            </w:pPr>
            <w:r w:rsidRPr="00D12A2B">
              <w:rPr>
                <w:rFonts w:ascii="Nikosh" w:hAnsi="Nikosh" w:cs="Nikosh"/>
                <w:color w:val="000000"/>
                <w:cs/>
                <w:lang w:bidi="bn-IN"/>
              </w:rPr>
              <w:t xml:space="preserve">সচিব বলেন, আইন শাখা হতে এ বিষয়ে প্রয়োজনীয় পদক্ষেপ গ্রহণ করবে। এ সংশ্লিষ্ট যে-কোন কারিগরি সহায়তার প্রয়োজন হলে আইসিটি সেল সহযোগিতা প্রদান করবে।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(ক) মন্ত্রণালয়ের আইন শাখা ও আওতাধীন অধিদপ্তর/দপ্তর/সংস্থা কর্তৃক চলমান রীট মামলাসমূহের তথ্য সফটওয়্যারে এন্ট্রি দিতে হবে এবং নিয়মিত হালনাগাদ করতে হবে। </w:t>
            </w:r>
          </w:p>
          <w:p w:rsidR="006C57A2" w:rsidRPr="006C57A2" w:rsidRDefault="006C57A2" w:rsidP="006C57A2">
            <w:pPr>
              <w:jc w:val="both"/>
              <w:rPr>
                <w:rFonts w:ascii="Nikosh" w:eastAsia="Nikosh" w:hAnsi="Nikosh" w:cs="Nikosh"/>
                <w:lang w:bidi="bn-BD"/>
              </w:rPr>
            </w:pPr>
            <w:r w:rsidRPr="006C57A2">
              <w:rPr>
                <w:rFonts w:ascii="Nikosh" w:hAnsi="Nikosh" w:cs="Nikosh"/>
              </w:rPr>
              <w:t xml:space="preserve">(খ) আদালতে দৈনন্দিন উপস্থাপিত মামলাসমূহ নিয়মিত পরিবীক্ষণ ও  প্রয়োজনীয় কার্যক্রম গ্রহণ করতে হবে।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অতিরিক্ত সচিব (শ্রম)/ মহাপরিচালক, শ্রম অধিদপ্তর/</w:t>
            </w:r>
          </w:p>
          <w:p w:rsidR="006C57A2" w:rsidRPr="006C57A2" w:rsidRDefault="006C57A2" w:rsidP="006C57A2">
            <w:pPr>
              <w:jc w:val="center"/>
              <w:rPr>
                <w:rFonts w:ascii="Nikosh" w:eastAsia="Nikosh" w:hAnsi="Nikosh" w:cs="Nikosh"/>
                <w:lang w:bidi="bn-BD"/>
              </w:rPr>
            </w:pPr>
            <w:r w:rsidRPr="006C57A2">
              <w:rPr>
                <w:rFonts w:ascii="Nikosh" w:hAnsi="Nikosh" w:cs="Nikosh"/>
              </w:rPr>
              <w:t>মহাপরিদর্শক, কলকারখানা ও প্রতিষ্ঠান পরিদর্শন অধিদপ্তর/সিস্টেম এনালিস্ট</w:t>
            </w:r>
          </w:p>
        </w:tc>
        <w:tc>
          <w:tcPr>
            <w:tcW w:w="2790" w:type="dxa"/>
          </w:tcPr>
          <w:p w:rsidR="004C1138" w:rsidRPr="00B8019D" w:rsidRDefault="004C1138" w:rsidP="004C1138">
            <w:pPr>
              <w:tabs>
                <w:tab w:val="left" w:pos="9940"/>
              </w:tabs>
              <w:spacing w:after="0" w:line="240" w:lineRule="auto"/>
              <w:jc w:val="both"/>
              <w:rPr>
                <w:rFonts w:ascii="Nikosh" w:hAnsi="Nikosh" w:cs="Nikosh"/>
              </w:rPr>
            </w:pPr>
            <w:r w:rsidRPr="00B8019D">
              <w:rPr>
                <w:rFonts w:ascii="Nikosh" w:hAnsi="Nikosh" w:cs="Nikosh"/>
              </w:rPr>
              <w:t>(ক) শ্রম অধিদপ্তরের চলমান রিট মামলাসমূহের তথ্য  ‍software-এ ১৪</w:t>
            </w:r>
            <w:r w:rsidRPr="00B8019D">
              <w:rPr>
                <w:rFonts w:ascii="Nikosh" w:hAnsi="Nikosh" w:cs="Nikosh"/>
                <w:cs/>
                <w:lang w:bidi="bn-IN"/>
              </w:rPr>
              <w:t xml:space="preserve">১ </w:t>
            </w:r>
            <w:r w:rsidRPr="00B8019D">
              <w:rPr>
                <w:rFonts w:ascii="Nikosh" w:hAnsi="Nikosh" w:cs="Nikosh"/>
              </w:rPr>
              <w:t>টি এন্ট্রি দেয়া আছে। প্রাপ্তি সাপেক্ষে রিট মামলা এ</w:t>
            </w:r>
            <w:r w:rsidRPr="00B8019D">
              <w:rPr>
                <w:rFonts w:ascii="Nikosh" w:hAnsi="Nikosh" w:cs="Nikosh"/>
                <w:cs/>
                <w:lang w:bidi="bn-IN"/>
              </w:rPr>
              <w:t>ন্ট্রি</w:t>
            </w:r>
            <w:r w:rsidRPr="00B8019D">
              <w:rPr>
                <w:rFonts w:ascii="Nikosh" w:hAnsi="Nikosh" w:cs="Nikosh"/>
              </w:rPr>
              <w:t>র কাজ চলমান আছে।</w:t>
            </w:r>
          </w:p>
          <w:p w:rsidR="004C1138" w:rsidRPr="00B8019D" w:rsidRDefault="004C1138" w:rsidP="004C1138">
            <w:pPr>
              <w:tabs>
                <w:tab w:val="left" w:pos="9940"/>
              </w:tabs>
              <w:spacing w:after="0" w:line="240" w:lineRule="auto"/>
              <w:jc w:val="both"/>
              <w:rPr>
                <w:rFonts w:ascii="Nikosh" w:hAnsi="Nikosh" w:cs="Nikosh"/>
              </w:rPr>
            </w:pPr>
          </w:p>
          <w:p w:rsidR="006C57A2" w:rsidRPr="006C57A2" w:rsidRDefault="004C1138" w:rsidP="004C1138">
            <w:pPr>
              <w:jc w:val="both"/>
              <w:rPr>
                <w:rFonts w:ascii="Nikosh" w:hAnsi="Nikosh" w:cs="Nikosh"/>
              </w:rPr>
            </w:pPr>
            <w:r w:rsidRPr="00B8019D">
              <w:rPr>
                <w:rFonts w:ascii="Nikosh" w:hAnsi="Nikosh" w:cs="Nikosh"/>
              </w:rPr>
              <w:t>(খ) আদালতে দৈনন্দিন উপস্থাপিত মামলাসমূহ নিয়মিত পরিবীক্ষণ ও  প্রয়োজনীয় কার্যক্রম গ্রহণ করা হয়।</w:t>
            </w:r>
            <w:r>
              <w:rPr>
                <w:rFonts w:ascii="Nikosh" w:hAnsi="Nikosh" w:cs="Nikosh"/>
              </w:rPr>
              <w:t xml:space="preserve">  </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২.১৫</w:t>
            </w:r>
          </w:p>
        </w:tc>
        <w:tc>
          <w:tcPr>
            <w:tcW w:w="3150" w:type="dxa"/>
            <w:shd w:val="clear" w:color="auto" w:fill="auto"/>
          </w:tcPr>
          <w:p w:rsidR="006C57A2" w:rsidRPr="00D12A2B" w:rsidRDefault="006C57A2" w:rsidP="00FE30DE">
            <w:pPr>
              <w:tabs>
                <w:tab w:val="left" w:pos="1370"/>
              </w:tabs>
              <w:spacing w:after="0" w:line="240" w:lineRule="auto"/>
              <w:jc w:val="both"/>
              <w:outlineLvl w:val="0"/>
              <w:rPr>
                <w:rFonts w:ascii="Nikosh" w:hAnsi="Nikosh" w:cs="Nikosh"/>
              </w:rPr>
            </w:pPr>
            <w:r w:rsidRPr="00D12A2B">
              <w:rPr>
                <w:rFonts w:ascii="Nikosh" w:hAnsi="Nikosh" w:cs="Nikosh"/>
              </w:rPr>
              <w:t>সচিবালয় নির্দেশমালা ২০১৪ অনুযায়ী অধিশাখা/শাখা পরিদর্শন</w:t>
            </w:r>
          </w:p>
          <w:p w:rsidR="006C57A2" w:rsidRPr="006C57A2" w:rsidRDefault="006C57A2" w:rsidP="00FE30DE">
            <w:pPr>
              <w:spacing w:after="0" w:line="240" w:lineRule="auto"/>
              <w:jc w:val="both"/>
              <w:rPr>
                <w:rFonts w:ascii="Nikosh" w:hAnsi="Nikosh" w:cs="Nikosh"/>
                <w:color w:val="000000"/>
              </w:rPr>
            </w:pPr>
            <w:r w:rsidRPr="006C57A2">
              <w:rPr>
                <w:rFonts w:ascii="Nikosh" w:hAnsi="Nikosh" w:cs="Nikosh"/>
              </w:rPr>
              <w:t xml:space="preserve">সিনিয়র সহকারী সচিব (প্রশাসন) সভায় </w:t>
            </w:r>
            <w:r w:rsidRPr="006C57A2">
              <w:rPr>
                <w:rFonts w:ascii="Nikosh" w:hAnsi="Nikosh" w:cs="Nikosh"/>
              </w:rPr>
              <w:lastRenderedPageBreak/>
              <w:t xml:space="preserve">জানান, প্রশাসন শাখা কর্তৃক নতুন ফরমেট অনুযায়ী শাখা পরিদর্শন কার্যক্রম চলমান রয়েছে। নভেম্বর ২০১৯ মাসের রপ্তানীমুখী শিল্প অধিশাখা, নারী ও শিশুশ্রম শাখা, আইন শাখা, শ্রম শাখা, নিম্নতম মজুরী বোর্ড শাখা, আন্তর্জাতিক সংস্থা-১,২,৩, ৪ ও ৫ শাখা পরিদর্শন করা হয়েছে। পরিদর্শনে প্রাপ্ত সুপাশিসমূহের মধ্যে অফিস কক্ষ বরাদ্দ ব্যতীত অন্যান্য সুপারিশসমূহ পর্যায়ক্রমে বাস্তবায়ন করা হচ্ছে।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cs/>
              </w:rPr>
              <w:lastRenderedPageBreak/>
              <w:t xml:space="preserve">(ক) সচিবালয় নির্দেশমালা ২০১৪ অনুযায়ী শাখা পরিদর্শন  করতে হবে।  নতুন ফরমেট অনুযায়ী </w:t>
            </w:r>
            <w:r w:rsidRPr="006C57A2">
              <w:rPr>
                <w:rFonts w:ascii="Nikosh" w:hAnsi="Nikosh" w:cs="Nikosh"/>
                <w:cs/>
              </w:rPr>
              <w:lastRenderedPageBreak/>
              <w:t xml:space="preserve">পরিদর্শন প্রতিবেদন প্রশাসন শাখায় প্রেরণ করবে। </w:t>
            </w:r>
            <w:r w:rsidRPr="006C57A2">
              <w:rPr>
                <w:rFonts w:ascii="Nikosh" w:hAnsi="Nikosh" w:cs="Nikosh"/>
              </w:rPr>
              <w:t xml:space="preserve"> </w:t>
            </w:r>
          </w:p>
          <w:p w:rsidR="006C57A2" w:rsidRPr="006C57A2" w:rsidRDefault="006C57A2" w:rsidP="006C57A2">
            <w:pPr>
              <w:jc w:val="both"/>
              <w:rPr>
                <w:rFonts w:ascii="Nikosh" w:hAnsi="Nikosh" w:cs="Nikosh"/>
              </w:rPr>
            </w:pPr>
            <w:r w:rsidRPr="006C57A2">
              <w:rPr>
                <w:rFonts w:ascii="Nikosh" w:hAnsi="Nikosh" w:cs="Nikosh"/>
              </w:rPr>
              <w:t xml:space="preserve">(খ) </w:t>
            </w:r>
            <w:r w:rsidRPr="006C57A2">
              <w:rPr>
                <w:rFonts w:ascii="Nikosh" w:eastAsia="Nikosh" w:hAnsi="Nikosh" w:cs="Nikosh"/>
                <w:lang w:bidi="bn-BD"/>
              </w:rPr>
              <w:t>প্রশাসন শাখা কর্তৃক</w:t>
            </w:r>
            <w:r w:rsidRPr="006C57A2">
              <w:rPr>
                <w:rFonts w:ascii="Nikosh" w:hAnsi="Nikosh" w:cs="Nikosh"/>
              </w:rPr>
              <w:t xml:space="preserve"> পরিদর্শন প্রতিবেদনে প্রদানকৃত সুপারিশসমূহ বাস্তবায়নের উদ্যোগ গ্রহণ করতে হবে।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lastRenderedPageBreak/>
              <w:t xml:space="preserve">যুগ্মসচিব (প্রশাসন)/ সকল </w:t>
            </w:r>
            <w:r w:rsidRPr="006C57A2">
              <w:rPr>
                <w:rFonts w:ascii="Nikosh" w:hAnsi="Nikosh" w:cs="Nikosh"/>
              </w:rPr>
              <w:lastRenderedPageBreak/>
              <w:t>কর্মকর্তা</w:t>
            </w:r>
          </w:p>
          <w:p w:rsidR="006C57A2" w:rsidRPr="006C57A2" w:rsidRDefault="006C57A2" w:rsidP="006C57A2">
            <w:pPr>
              <w:jc w:val="center"/>
              <w:rPr>
                <w:rFonts w:ascii="Nikosh" w:eastAsia="Nikosh" w:hAnsi="Nikosh" w:cs="Nikosh"/>
                <w:lang w:bidi="bn-BD"/>
              </w:rPr>
            </w:pPr>
          </w:p>
        </w:tc>
        <w:tc>
          <w:tcPr>
            <w:tcW w:w="2790" w:type="dxa"/>
          </w:tcPr>
          <w:p w:rsidR="006C57A2" w:rsidRPr="006C57A2" w:rsidRDefault="00070848" w:rsidP="006C57A2">
            <w:pPr>
              <w:jc w:val="center"/>
              <w:rPr>
                <w:rFonts w:ascii="Nikosh" w:hAnsi="Nikosh" w:cs="Nikosh"/>
              </w:rPr>
            </w:pPr>
            <w:r w:rsidRPr="00BC3C39">
              <w:rPr>
                <w:rFonts w:ascii="Nikosh" w:hAnsi="Nikosh" w:cs="Nikosh"/>
              </w:rPr>
              <w:lastRenderedPageBreak/>
              <w:t>প্রযোজ্য নয়।</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২.১৬</w:t>
            </w:r>
          </w:p>
        </w:tc>
        <w:tc>
          <w:tcPr>
            <w:tcW w:w="3150" w:type="dxa"/>
            <w:shd w:val="clear" w:color="auto" w:fill="auto"/>
          </w:tcPr>
          <w:p w:rsidR="006C57A2" w:rsidRPr="00D12A2B" w:rsidRDefault="006C57A2" w:rsidP="006C57A2">
            <w:pPr>
              <w:jc w:val="both"/>
              <w:outlineLvl w:val="0"/>
              <w:rPr>
                <w:rFonts w:ascii="Nikosh" w:hAnsi="Nikosh" w:cs="Nikosh"/>
              </w:rPr>
            </w:pPr>
            <w:r w:rsidRPr="006C57A2">
              <w:rPr>
                <w:rFonts w:ascii="Nikosh" w:hAnsi="Nikosh" w:cs="Nikosh"/>
              </w:rPr>
              <w:t xml:space="preserve"> </w:t>
            </w:r>
            <w:r w:rsidRPr="00D12A2B">
              <w:rPr>
                <w:rFonts w:ascii="Nikosh" w:hAnsi="Nikosh" w:cs="Nikosh"/>
              </w:rPr>
              <w:t>কমপক্ষে একটি ডিজিটাল সেবা, একটি সেবা সহজীকরণ ও একটি উদ্ভাবনী উদ্যোগ গ্রহণ</w:t>
            </w:r>
          </w:p>
          <w:p w:rsidR="006C57A2" w:rsidRPr="006C57A2" w:rsidRDefault="006C57A2" w:rsidP="006C57A2">
            <w:pPr>
              <w:jc w:val="both"/>
              <w:rPr>
                <w:rFonts w:ascii="Nikosh" w:hAnsi="Nikosh" w:cs="Nikosh"/>
                <w:lang w:bidi="bn-IN"/>
              </w:rPr>
            </w:pPr>
            <w:r w:rsidRPr="006C57A2">
              <w:rPr>
                <w:rFonts w:ascii="Nikosh" w:hAnsi="Nikosh" w:cs="Nikosh"/>
                <w:cs/>
                <w:lang w:bidi="bn-IN"/>
              </w:rPr>
              <w:t xml:space="preserve">প্রোগ্রামার সভায় জানান, মন্ত্রণালয়ের সেবা সহজীকরণ কার্যক্রম হিসাবে </w:t>
            </w:r>
            <w:r w:rsidRPr="006C57A2">
              <w:rPr>
                <w:rFonts w:ascii="Nikosh" w:hAnsi="Nikosh" w:cs="Nikosh"/>
              </w:rPr>
              <w:t xml:space="preserve">“Online Based Requistion and Inventory Managament System” </w:t>
            </w:r>
            <w:r w:rsidRPr="006C57A2">
              <w:rPr>
                <w:rFonts w:ascii="Nikosh" w:hAnsi="Nikosh" w:cs="Nikosh"/>
                <w:cs/>
                <w:lang w:bidi="bn-IN"/>
              </w:rPr>
              <w:t xml:space="preserve">বাস্তবায়ন করা হচ্ছে। গত ৩০-০৯-২০১৯ ইং তারিখে অনুষ্ঠিত ইনোভেশন সভায় এই মন্ত্রণালয়ের </w:t>
            </w:r>
            <w:r w:rsidRPr="006C57A2">
              <w:rPr>
                <w:rFonts w:ascii="Nikosh" w:hAnsi="Nikosh" w:cs="Nikosh"/>
              </w:rPr>
              <w:t xml:space="preserve">আওতাধীন অধিদপ্তর/দপ্তর/সংস্থা-কে এ বিষয়ে বিস্তারিত অবহিত করা হয়েছে। সেবা শাখা হতে এ বিষয়ে প্রয়োজনীয় উদ্যেগ গ্রহন করবে। এ সংশ্লিষ্ট যে কোন কারিগরী সহায়তার প্রয়োজন হলে আইসিটি সেল প্রদান করে। তিনি আরও  জানান দপ্তর/সংস্থা হতে সেবাসমূহের তালিকা পাওয়া গেছে।  </w:t>
            </w:r>
          </w:p>
        </w:tc>
        <w:tc>
          <w:tcPr>
            <w:tcW w:w="2610" w:type="dxa"/>
            <w:shd w:val="clear" w:color="auto" w:fill="auto"/>
          </w:tcPr>
          <w:p w:rsidR="006C57A2" w:rsidRPr="006C57A2" w:rsidRDefault="006C57A2" w:rsidP="006C57A2">
            <w:pPr>
              <w:jc w:val="both"/>
              <w:outlineLvl w:val="0"/>
              <w:rPr>
                <w:rFonts w:ascii="Nikosh" w:hAnsi="Nikosh" w:cs="Nikosh"/>
              </w:rPr>
            </w:pPr>
            <w:r w:rsidRPr="006C57A2">
              <w:rPr>
                <w:rFonts w:ascii="Nikosh" w:hAnsi="Nikosh" w:cs="Nikosh"/>
              </w:rPr>
              <w:t xml:space="preserve">নির্ধারিত সময়ের মধ্যে দপ্তর/সংস্থাসহ কমপক্ষে একটি ডিজিটাল সেবা, একটি সেবা সহজীকরণ ও একটি উদ্ভাবনী উদ্যোগ বাস্তবায়ন করতে হবে। </w:t>
            </w:r>
          </w:p>
          <w:p w:rsidR="006C57A2" w:rsidRPr="006C57A2" w:rsidRDefault="006C57A2" w:rsidP="006C57A2">
            <w:pPr>
              <w:jc w:val="both"/>
              <w:rPr>
                <w:rFonts w:ascii="Nikosh" w:hAnsi="Nikosh" w:cs="Nikosh"/>
                <w:cs/>
              </w:rPr>
            </w:pPr>
            <w:r w:rsidRPr="006C57A2">
              <w:rPr>
                <w:rFonts w:ascii="Nikosh" w:hAnsi="Nikosh" w:cs="Nikosh"/>
              </w:rPr>
              <w:t xml:space="preserve"> </w:t>
            </w:r>
          </w:p>
        </w:tc>
        <w:tc>
          <w:tcPr>
            <w:tcW w:w="1170" w:type="dxa"/>
            <w:shd w:val="clear" w:color="auto" w:fill="auto"/>
          </w:tcPr>
          <w:p w:rsidR="006C57A2" w:rsidRPr="006C57A2" w:rsidRDefault="006C57A2" w:rsidP="006C57A2">
            <w:pPr>
              <w:jc w:val="center"/>
              <w:rPr>
                <w:rFonts w:ascii="Nikosh" w:eastAsia="Nikosh" w:hAnsi="Nikosh" w:cs="Nikosh"/>
                <w:cs/>
                <w:lang w:bidi="bn-BD"/>
              </w:rPr>
            </w:pPr>
            <w:r w:rsidRPr="006C57A2">
              <w:rPr>
                <w:rFonts w:ascii="Nikosh" w:eastAsia="Nikosh" w:hAnsi="Nikosh" w:cs="Nikosh"/>
                <w:lang w:bidi="bn-BD"/>
              </w:rPr>
              <w:t>অতিরিক্ত সচিব (প্রশাসন)/</w:t>
            </w:r>
          </w:p>
          <w:p w:rsidR="006C57A2" w:rsidRPr="006C57A2" w:rsidRDefault="006C57A2" w:rsidP="006C57A2">
            <w:pPr>
              <w:jc w:val="center"/>
              <w:rPr>
                <w:rFonts w:ascii="Nikosh" w:eastAsia="Nikosh" w:hAnsi="Nikosh" w:cs="Nikosh"/>
                <w:cs/>
                <w:lang w:bidi="bn-BD"/>
              </w:rPr>
            </w:pPr>
            <w:r w:rsidRPr="006C57A2">
              <w:rPr>
                <w:rFonts w:ascii="Nikosh" w:eastAsia="Nikosh" w:hAnsi="Nikosh" w:cs="Nikosh"/>
                <w:cs/>
                <w:lang w:bidi="bn-BD"/>
              </w:rPr>
              <w:t>অধিদপ্তর/দপ্তর/সংস্থার প্রধানগণ</w:t>
            </w:r>
          </w:p>
          <w:p w:rsidR="006C57A2" w:rsidRPr="006C57A2" w:rsidRDefault="006C57A2" w:rsidP="006C57A2">
            <w:pPr>
              <w:jc w:val="center"/>
              <w:rPr>
                <w:rFonts w:ascii="Nikosh" w:eastAsia="Nikosh" w:hAnsi="Nikosh" w:cs="Nikosh"/>
                <w:lang w:bidi="bn-BD"/>
              </w:rPr>
            </w:pPr>
            <w:r w:rsidRPr="006C57A2">
              <w:rPr>
                <w:rFonts w:ascii="Nikosh" w:eastAsia="Nikosh" w:hAnsi="Nikosh" w:cs="Nikosh"/>
                <w:cs/>
                <w:lang w:bidi="bn-BD"/>
              </w:rPr>
              <w:t>/ সিস্টেম এনালিস্ট</w:t>
            </w:r>
          </w:p>
        </w:tc>
        <w:tc>
          <w:tcPr>
            <w:tcW w:w="2790" w:type="dxa"/>
          </w:tcPr>
          <w:p w:rsidR="00650C47" w:rsidRPr="00650C47" w:rsidRDefault="00650C47" w:rsidP="00650C47">
            <w:pPr>
              <w:jc w:val="both"/>
              <w:rPr>
                <w:rFonts w:ascii="Nikosh" w:hAnsi="Nikosh" w:cs="Nikosh"/>
              </w:rPr>
            </w:pPr>
            <w:r w:rsidRPr="00650C47">
              <w:rPr>
                <w:rFonts w:ascii="Nikosh" w:hAnsi="Nikosh" w:cs="Nikosh"/>
              </w:rPr>
              <w:t>(</w:t>
            </w:r>
            <w:r w:rsidRPr="00650C47">
              <w:rPr>
                <w:rFonts w:ascii="Nikosh" w:hAnsi="Nikosh" w:cs="Nikosh"/>
                <w:cs/>
                <w:lang w:bidi="bn-IN"/>
              </w:rPr>
              <w:t>ক</w:t>
            </w:r>
            <w:r w:rsidRPr="00650C47">
              <w:rPr>
                <w:rFonts w:ascii="Nikosh" w:hAnsi="Nikosh" w:cs="Nikosh"/>
              </w:rPr>
              <w:t xml:space="preserve">) </w:t>
            </w:r>
            <w:r w:rsidRPr="00650C47">
              <w:rPr>
                <w:rFonts w:ascii="Nikosh" w:hAnsi="Nikosh" w:cs="Nikosh"/>
                <w:cs/>
                <w:lang w:bidi="bn-IN"/>
              </w:rPr>
              <w:t>শ্রম</w:t>
            </w:r>
            <w:r w:rsidRPr="00650C47">
              <w:rPr>
                <w:rFonts w:ascii="Nikosh" w:hAnsi="Nikosh" w:cs="Nikosh"/>
              </w:rPr>
              <w:t xml:space="preserve"> </w:t>
            </w:r>
            <w:r w:rsidRPr="00650C47">
              <w:rPr>
                <w:rFonts w:ascii="Nikosh" w:hAnsi="Nikosh" w:cs="Nikosh"/>
                <w:cs/>
                <w:lang w:bidi="bn-IN"/>
              </w:rPr>
              <w:t>অধিদপ্তরের</w:t>
            </w:r>
            <w:r w:rsidRPr="00650C47">
              <w:rPr>
                <w:rFonts w:ascii="Nikosh" w:hAnsi="Nikosh" w:cs="Nikosh"/>
              </w:rPr>
              <w:t xml:space="preserve"> “Online Based Requisition and Inventory Management System” </w:t>
            </w:r>
            <w:r w:rsidRPr="00650C47">
              <w:rPr>
                <w:rFonts w:ascii="Nikosh" w:hAnsi="Nikosh" w:cs="Nikosh"/>
                <w:cs/>
                <w:lang w:bidi="bn-IN"/>
              </w:rPr>
              <w:t>কে</w:t>
            </w:r>
            <w:r w:rsidRPr="00650C47">
              <w:rPr>
                <w:rFonts w:ascii="Nikosh" w:hAnsi="Nikosh" w:cs="Nikosh"/>
              </w:rPr>
              <w:t xml:space="preserve"> </w:t>
            </w:r>
            <w:r w:rsidRPr="00650C47">
              <w:rPr>
                <w:rFonts w:ascii="Nikosh" w:hAnsi="Nikosh" w:cs="Nikosh"/>
                <w:cs/>
                <w:lang w:bidi="bn-IN"/>
              </w:rPr>
              <w:t>সেবা</w:t>
            </w:r>
            <w:r w:rsidRPr="00650C47">
              <w:rPr>
                <w:rFonts w:ascii="Nikosh" w:hAnsi="Nikosh" w:cs="Nikosh"/>
              </w:rPr>
              <w:t xml:space="preserve"> </w:t>
            </w:r>
            <w:r w:rsidRPr="00650C47">
              <w:rPr>
                <w:rFonts w:ascii="Nikosh" w:hAnsi="Nikosh" w:cs="Nikosh"/>
                <w:cs/>
                <w:lang w:bidi="bn-IN"/>
              </w:rPr>
              <w:t>সহজীকরণ</w:t>
            </w:r>
            <w:r w:rsidRPr="00650C47">
              <w:rPr>
                <w:rFonts w:ascii="Nikosh" w:hAnsi="Nikosh" w:cs="Nikosh"/>
              </w:rPr>
              <w:t xml:space="preserve"> </w:t>
            </w:r>
            <w:r w:rsidRPr="00650C47">
              <w:rPr>
                <w:rFonts w:ascii="Nikosh" w:hAnsi="Nikosh" w:cs="Nikosh"/>
                <w:cs/>
                <w:lang w:bidi="bn-IN"/>
              </w:rPr>
              <w:t>হিসাবে</w:t>
            </w:r>
            <w:r w:rsidRPr="00650C47">
              <w:rPr>
                <w:rFonts w:ascii="Nikosh" w:hAnsi="Nikosh" w:cs="Nikosh"/>
              </w:rPr>
              <w:t xml:space="preserve"> </w:t>
            </w:r>
            <w:r w:rsidRPr="00650C47">
              <w:rPr>
                <w:rFonts w:ascii="Nikosh" w:hAnsi="Nikosh" w:cs="Nikosh"/>
                <w:cs/>
                <w:lang w:bidi="bn-IN"/>
              </w:rPr>
              <w:t>বাস্তবায়নের</w:t>
            </w:r>
            <w:r w:rsidRPr="00650C47">
              <w:rPr>
                <w:rFonts w:ascii="Nikosh" w:hAnsi="Nikosh" w:cs="Nikosh"/>
              </w:rPr>
              <w:t xml:space="preserve"> </w:t>
            </w:r>
            <w:r w:rsidRPr="00650C47">
              <w:rPr>
                <w:rFonts w:ascii="Nikosh" w:hAnsi="Nikosh" w:cs="Nikosh"/>
                <w:cs/>
                <w:lang w:bidi="bn-IN"/>
              </w:rPr>
              <w:t>লক্ষ্যে</w:t>
            </w:r>
            <w:r w:rsidRPr="00650C47">
              <w:rPr>
                <w:rFonts w:ascii="Nikosh" w:hAnsi="Nikosh" w:cs="Nikosh"/>
              </w:rPr>
              <w:t xml:space="preserve"> </w:t>
            </w:r>
            <w:r w:rsidRPr="00650C47">
              <w:rPr>
                <w:rFonts w:ascii="Nikosh" w:hAnsi="Nikosh" w:cs="Nikosh"/>
                <w:cs/>
                <w:lang w:bidi="bn-IN"/>
              </w:rPr>
              <w:t>প্রসেস</w:t>
            </w:r>
            <w:r w:rsidRPr="00650C47">
              <w:rPr>
                <w:rFonts w:ascii="Nikosh" w:hAnsi="Nikosh" w:cs="Nikosh"/>
              </w:rPr>
              <w:t xml:space="preserve"> </w:t>
            </w:r>
            <w:r w:rsidRPr="00650C47">
              <w:rPr>
                <w:rFonts w:ascii="Nikosh" w:hAnsi="Nikosh" w:cs="Nikosh"/>
                <w:cs/>
                <w:lang w:bidi="bn-IN"/>
              </w:rPr>
              <w:t>ম্যাপসহ</w:t>
            </w:r>
            <w:r w:rsidRPr="00650C47">
              <w:rPr>
                <w:rFonts w:ascii="Nikosh" w:hAnsi="Nikosh" w:cs="Nikosh"/>
              </w:rPr>
              <w:t xml:space="preserve"> </w:t>
            </w:r>
            <w:r w:rsidRPr="00650C47">
              <w:rPr>
                <w:rFonts w:ascii="Nikosh" w:hAnsi="Nikosh" w:cs="Nikosh"/>
                <w:cs/>
                <w:lang w:bidi="bn-IN"/>
              </w:rPr>
              <w:t>আদেশ</w:t>
            </w:r>
            <w:r w:rsidRPr="00650C47">
              <w:rPr>
                <w:rFonts w:ascii="Nikosh" w:hAnsi="Nikosh" w:cs="Nikosh"/>
              </w:rPr>
              <w:t xml:space="preserve"> </w:t>
            </w:r>
            <w:r w:rsidRPr="00650C47">
              <w:rPr>
                <w:rFonts w:ascii="Nikosh" w:hAnsi="Nikosh" w:cs="Nikosh"/>
                <w:cs/>
                <w:lang w:bidi="bn-IN"/>
              </w:rPr>
              <w:t>জারী</w:t>
            </w:r>
            <w:r w:rsidRPr="00650C47">
              <w:rPr>
                <w:rFonts w:ascii="Nikosh" w:hAnsi="Nikosh" w:cs="Nikosh"/>
              </w:rPr>
              <w:t xml:space="preserve"> </w:t>
            </w:r>
            <w:r w:rsidRPr="00650C47">
              <w:rPr>
                <w:rFonts w:ascii="Nikosh" w:hAnsi="Nikosh" w:cs="Nikosh"/>
                <w:cs/>
                <w:lang w:bidi="bn-IN"/>
              </w:rPr>
              <w:t>করেছে</w:t>
            </w:r>
            <w:r w:rsidRPr="00650C47">
              <w:rPr>
                <w:rFonts w:ascii="Nikosh" w:hAnsi="Nikosh" w:cs="Nikosh"/>
                <w:cs/>
                <w:lang w:bidi="hi-IN"/>
              </w:rPr>
              <w:t>।</w:t>
            </w:r>
            <w:r w:rsidRPr="00650C47">
              <w:rPr>
                <w:rFonts w:ascii="Nikosh" w:hAnsi="Nikosh" w:cs="Nikosh"/>
              </w:rPr>
              <w:t xml:space="preserve"> </w:t>
            </w:r>
            <w:r w:rsidRPr="00650C47">
              <w:rPr>
                <w:rFonts w:ascii="Nikosh" w:hAnsi="Nikosh" w:cs="Nikosh"/>
                <w:cs/>
                <w:lang w:bidi="bn-IN"/>
              </w:rPr>
              <w:t>শীঘ্রই</w:t>
            </w:r>
            <w:r w:rsidRPr="00650C47">
              <w:rPr>
                <w:rFonts w:ascii="Nikosh" w:hAnsi="Nikosh" w:cs="Nikosh"/>
              </w:rPr>
              <w:t xml:space="preserve"> </w:t>
            </w:r>
            <w:r w:rsidRPr="00650C47">
              <w:rPr>
                <w:rFonts w:ascii="Nikosh" w:hAnsi="Nikosh" w:cs="Nikosh"/>
                <w:cs/>
                <w:lang w:bidi="bn-IN"/>
              </w:rPr>
              <w:t>মন্ত্রণালয়ের</w:t>
            </w:r>
            <w:r w:rsidRPr="00650C47">
              <w:rPr>
                <w:rFonts w:ascii="Nikosh" w:hAnsi="Nikosh" w:cs="Nikosh"/>
              </w:rPr>
              <w:t xml:space="preserve"> </w:t>
            </w:r>
            <w:r w:rsidRPr="00650C47">
              <w:rPr>
                <w:rFonts w:ascii="Nikosh" w:hAnsi="Nikosh" w:cs="Nikosh"/>
                <w:cs/>
                <w:lang w:bidi="bn-IN"/>
              </w:rPr>
              <w:t>আইসিটি</w:t>
            </w:r>
            <w:r w:rsidRPr="00650C47">
              <w:rPr>
                <w:rFonts w:ascii="Nikosh" w:hAnsi="Nikosh" w:cs="Nikosh"/>
              </w:rPr>
              <w:t xml:space="preserve"> </w:t>
            </w:r>
            <w:r w:rsidRPr="00650C47">
              <w:rPr>
                <w:rFonts w:ascii="Nikosh" w:hAnsi="Nikosh" w:cs="Nikosh"/>
                <w:cs/>
                <w:lang w:bidi="bn-IN"/>
              </w:rPr>
              <w:t>সেলের</w:t>
            </w:r>
            <w:r w:rsidRPr="00650C47">
              <w:rPr>
                <w:rFonts w:ascii="Nikosh" w:hAnsi="Nikosh" w:cs="Nikosh"/>
              </w:rPr>
              <w:t xml:space="preserve"> </w:t>
            </w:r>
            <w:r w:rsidRPr="00650C47">
              <w:rPr>
                <w:rFonts w:ascii="Nikosh" w:hAnsi="Nikosh" w:cs="Nikosh"/>
                <w:cs/>
                <w:lang w:bidi="bn-IN"/>
              </w:rPr>
              <w:t>সহযোগীতায়</w:t>
            </w:r>
            <w:r w:rsidRPr="00650C47">
              <w:rPr>
                <w:rFonts w:ascii="Nikosh" w:hAnsi="Nikosh" w:cs="Nikosh"/>
              </w:rPr>
              <w:t xml:space="preserve"> </w:t>
            </w:r>
            <w:r w:rsidRPr="00650C47">
              <w:rPr>
                <w:rFonts w:ascii="Nikosh" w:hAnsi="Nikosh" w:cs="Nikosh"/>
                <w:cs/>
                <w:lang w:bidi="bn-IN"/>
              </w:rPr>
              <w:t>এটি</w:t>
            </w:r>
            <w:r w:rsidRPr="00650C47">
              <w:rPr>
                <w:rFonts w:ascii="Nikosh" w:hAnsi="Nikosh" w:cs="Nikosh"/>
              </w:rPr>
              <w:t xml:space="preserve"> </w:t>
            </w:r>
            <w:r w:rsidRPr="00650C47">
              <w:rPr>
                <w:rFonts w:ascii="Nikosh" w:hAnsi="Nikosh" w:cs="Nikosh"/>
                <w:cs/>
                <w:lang w:bidi="bn-IN"/>
              </w:rPr>
              <w:t>বাস্তবায়নের</w:t>
            </w:r>
            <w:r w:rsidRPr="00650C47">
              <w:rPr>
                <w:rFonts w:ascii="Nikosh" w:hAnsi="Nikosh" w:cs="Nikosh"/>
              </w:rPr>
              <w:t xml:space="preserve"> </w:t>
            </w:r>
            <w:r w:rsidRPr="00650C47">
              <w:rPr>
                <w:rFonts w:ascii="Nikosh" w:hAnsi="Nikosh" w:cs="Nikosh"/>
                <w:cs/>
                <w:lang w:bidi="bn-IN"/>
              </w:rPr>
              <w:t>উদ্যোগ</w:t>
            </w:r>
            <w:r w:rsidRPr="00650C47">
              <w:rPr>
                <w:rFonts w:ascii="Nikosh" w:hAnsi="Nikosh" w:cs="Nikosh"/>
              </w:rPr>
              <w:t xml:space="preserve"> </w:t>
            </w:r>
            <w:r w:rsidRPr="00650C47">
              <w:rPr>
                <w:rFonts w:ascii="Nikosh" w:hAnsi="Nikosh" w:cs="Nikosh"/>
                <w:cs/>
                <w:lang w:bidi="bn-IN"/>
              </w:rPr>
              <w:t>গ্রহন</w:t>
            </w:r>
            <w:r w:rsidRPr="00650C47">
              <w:rPr>
                <w:rFonts w:ascii="Nikosh" w:hAnsi="Nikosh" w:cs="Nikosh"/>
              </w:rPr>
              <w:t xml:space="preserve"> </w:t>
            </w:r>
            <w:r w:rsidRPr="00650C47">
              <w:rPr>
                <w:rFonts w:ascii="Nikosh" w:hAnsi="Nikosh" w:cs="Nikosh"/>
                <w:cs/>
                <w:lang w:bidi="bn-IN"/>
              </w:rPr>
              <w:t>করা</w:t>
            </w:r>
            <w:r w:rsidRPr="00650C47">
              <w:rPr>
                <w:rFonts w:ascii="Nikosh" w:hAnsi="Nikosh" w:cs="Nikosh"/>
              </w:rPr>
              <w:t xml:space="preserve"> </w:t>
            </w:r>
            <w:r w:rsidRPr="00650C47">
              <w:rPr>
                <w:rFonts w:ascii="Nikosh" w:hAnsi="Nikosh" w:cs="Nikosh"/>
                <w:cs/>
                <w:lang w:bidi="bn-IN"/>
              </w:rPr>
              <w:t>হবে</w:t>
            </w:r>
            <w:r w:rsidRPr="00650C47">
              <w:rPr>
                <w:rFonts w:ascii="Nikosh" w:hAnsi="Nikosh" w:cs="Nikosh"/>
                <w:cs/>
                <w:lang w:bidi="hi-IN"/>
              </w:rPr>
              <w:t>।</w:t>
            </w:r>
            <w:r w:rsidRPr="00650C47">
              <w:rPr>
                <w:rFonts w:ascii="Nikosh" w:hAnsi="Nikosh" w:cs="Nikosh"/>
              </w:rPr>
              <w:t xml:space="preserve"> </w:t>
            </w:r>
          </w:p>
          <w:p w:rsidR="006C57A2" w:rsidRPr="006C57A2" w:rsidRDefault="006C57A2" w:rsidP="006C57A2">
            <w:pPr>
              <w:jc w:val="center"/>
              <w:rPr>
                <w:rFonts w:ascii="Nikosh" w:eastAsia="Nikosh" w:hAnsi="Nikosh" w:cs="Nikosh"/>
                <w:lang w:bidi="bn-BD"/>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২.১৭</w:t>
            </w:r>
          </w:p>
        </w:tc>
        <w:tc>
          <w:tcPr>
            <w:tcW w:w="3150" w:type="dxa"/>
            <w:shd w:val="clear" w:color="auto" w:fill="auto"/>
          </w:tcPr>
          <w:p w:rsidR="006C57A2" w:rsidRPr="00D12A2B" w:rsidRDefault="006C57A2" w:rsidP="006C57A2">
            <w:pPr>
              <w:jc w:val="both"/>
              <w:outlineLvl w:val="0"/>
              <w:rPr>
                <w:rFonts w:ascii="Nikosh" w:hAnsi="Nikosh" w:cs="Nikosh"/>
                <w:cs/>
              </w:rPr>
            </w:pPr>
            <w:r w:rsidRPr="00D12A2B">
              <w:rPr>
                <w:rFonts w:ascii="Nikosh" w:hAnsi="Nikosh" w:cs="Nikosh"/>
              </w:rPr>
              <w:t>কলকারখানা/প্রতিষ্ঠান পরিদর্শন, লাইসে</w:t>
            </w:r>
            <w:r w:rsidRPr="00D12A2B">
              <w:rPr>
                <w:rFonts w:ascii="Nikosh" w:hAnsi="Nikosh" w:cs="Nikosh"/>
                <w:cs/>
              </w:rPr>
              <w:t>ন্স প্র</w:t>
            </w:r>
            <w:r w:rsidRPr="00D12A2B">
              <w:rPr>
                <w:rFonts w:ascii="Nikosh" w:hAnsi="Nikosh" w:cs="Nikosh"/>
              </w:rPr>
              <w:t>দান/</w:t>
            </w:r>
            <w:r w:rsidRPr="00D12A2B">
              <w:rPr>
                <w:rFonts w:ascii="Nikosh" w:hAnsi="Nikosh" w:cs="Nikosh"/>
                <w:cs/>
              </w:rPr>
              <w:t xml:space="preserve">লাইসেন্স নবায়ন ও  </w:t>
            </w:r>
            <w:r w:rsidRPr="00D12A2B">
              <w:rPr>
                <w:rFonts w:ascii="Nikosh" w:hAnsi="Nikosh" w:cs="Nikosh"/>
              </w:rPr>
              <w:t>কমপ্লায়েন্স নিশ্চিতকরণ</w:t>
            </w:r>
          </w:p>
          <w:p w:rsidR="006C57A2" w:rsidRPr="006C57A2" w:rsidRDefault="006C57A2" w:rsidP="006C57A2">
            <w:pPr>
              <w:jc w:val="both"/>
              <w:rPr>
                <w:rFonts w:ascii="Nikosh" w:hAnsi="Nikosh" w:cs="Nikosh"/>
                <w:b/>
              </w:rPr>
            </w:pPr>
            <w:r w:rsidRPr="006C57A2">
              <w:rPr>
                <w:rFonts w:ascii="Nikosh" w:hAnsi="Nikosh" w:cs="Nikosh"/>
              </w:rPr>
              <w:t>কলকারখানা ও প্রতিষ্ঠান পরিদর্শন অধিদপ্তরের মহাপরিদর্শক সভায় জানান, কলকারখানা ও প্রতিষ্ঠান পরিদর্শন অধিদপ্তর কর্তৃক</w:t>
            </w:r>
            <w:r w:rsidRPr="006C57A2">
              <w:rPr>
                <w:rFonts w:ascii="Nikosh" w:hAnsi="Nikosh" w:cs="Nikosh"/>
                <w:cs/>
                <w:lang w:bidi="bn-BD"/>
              </w:rPr>
              <w:t xml:space="preserve"> </w:t>
            </w:r>
            <w:r w:rsidRPr="006C57A2">
              <w:rPr>
                <w:rFonts w:ascii="Nikosh" w:hAnsi="Nikosh" w:cs="Nikosh"/>
                <w:cs/>
                <w:lang w:bidi="bn-IN"/>
              </w:rPr>
              <w:t>নভেম্বর,</w:t>
            </w:r>
            <w:r w:rsidRPr="006C57A2">
              <w:rPr>
                <w:rFonts w:ascii="Nikosh" w:hAnsi="Nikosh" w:cs="Nikosh"/>
              </w:rPr>
              <w:t xml:space="preserve"> ২০১</w:t>
            </w:r>
            <w:r w:rsidRPr="006C57A2">
              <w:rPr>
                <w:rFonts w:ascii="Nikosh" w:hAnsi="Nikosh" w:cs="Nikosh" w:hint="cs"/>
                <w:cs/>
                <w:lang w:bidi="bn-IN"/>
              </w:rPr>
              <w:t>৯</w:t>
            </w:r>
            <w:r w:rsidRPr="006C57A2">
              <w:rPr>
                <w:rFonts w:ascii="Nikosh" w:hAnsi="Nikosh" w:cs="Nikosh"/>
              </w:rPr>
              <w:t xml:space="preserve"> মাসে লাইসেন্স প্রদান সংক্রান্ত প্রাপ্ত আবেদনের সংখ্যা-১০৮৪টি এবং লাইসেন্স প্রদানের সংখ্যা-১০৪৭ টি। </w:t>
            </w:r>
            <w:r w:rsidRPr="006C57A2">
              <w:rPr>
                <w:rFonts w:ascii="Nikosh" w:hAnsi="Nikosh" w:cs="Nikosh"/>
                <w:cs/>
                <w:lang w:bidi="bn-IN"/>
              </w:rPr>
              <w:t>নভেম্বর,</w:t>
            </w:r>
            <w:r w:rsidRPr="006C57A2">
              <w:rPr>
                <w:rFonts w:ascii="Nikosh" w:hAnsi="Nikosh" w:cs="Nikosh"/>
              </w:rPr>
              <w:t xml:space="preserve"> ২০১</w:t>
            </w:r>
            <w:r w:rsidRPr="006C57A2">
              <w:rPr>
                <w:rFonts w:ascii="Nikosh" w:hAnsi="Nikosh" w:cs="Nikosh" w:hint="cs"/>
                <w:cs/>
                <w:lang w:bidi="bn-IN"/>
              </w:rPr>
              <w:t>৯</w:t>
            </w:r>
            <w:r w:rsidRPr="006C57A2">
              <w:rPr>
                <w:rFonts w:ascii="Nikosh" w:hAnsi="Nikosh" w:cs="Nikosh"/>
              </w:rPr>
              <w:t xml:space="preserve"> মাসে প্রাপ্ত লাইসেন্স আবেদন সংখ্যা-২০০৪ এবং লাইসেন্স নবায়ন ২০২২টি। ২০১</w:t>
            </w:r>
            <w:r w:rsidRPr="006C57A2">
              <w:rPr>
                <w:rFonts w:ascii="Nikosh" w:hAnsi="Nikosh" w:cs="Nikosh" w:hint="cs"/>
                <w:cs/>
                <w:lang w:bidi="bn-IN"/>
              </w:rPr>
              <w:t>৯</w:t>
            </w:r>
            <w:r w:rsidRPr="006C57A2">
              <w:rPr>
                <w:rFonts w:ascii="Nikosh" w:hAnsi="Nikosh" w:cs="Nikosh"/>
              </w:rPr>
              <w:t>-২০</w:t>
            </w:r>
            <w:r w:rsidRPr="006C57A2">
              <w:rPr>
                <w:rFonts w:ascii="Nikosh" w:hAnsi="Nikosh" w:cs="Nikosh" w:hint="cs"/>
                <w:cs/>
                <w:lang w:bidi="bn-IN"/>
              </w:rPr>
              <w:t>২০</w:t>
            </w:r>
            <w:r w:rsidRPr="006C57A2">
              <w:rPr>
                <w:rFonts w:ascii="Nikosh" w:hAnsi="Nikosh" w:cs="Nikosh"/>
                <w:cs/>
                <w:lang w:bidi="bn-IN"/>
              </w:rPr>
              <w:t xml:space="preserve"> </w:t>
            </w:r>
            <w:r w:rsidRPr="006C57A2">
              <w:rPr>
                <w:rFonts w:ascii="Nikosh" w:hAnsi="Nikosh" w:cs="Nikosh"/>
              </w:rPr>
              <w:t xml:space="preserve"> অর্থবছরের</w:t>
            </w:r>
            <w:r w:rsidRPr="006C57A2">
              <w:rPr>
                <w:rFonts w:ascii="Nikosh" w:hAnsi="Nikosh" w:cs="Nikosh"/>
                <w:cs/>
                <w:lang w:bidi="bn-IN"/>
              </w:rPr>
              <w:t xml:space="preserve">  </w:t>
            </w:r>
            <w:r w:rsidRPr="006C57A2">
              <w:rPr>
                <w:rFonts w:ascii="Nikosh" w:hAnsi="Nikosh" w:cs="Nikosh"/>
              </w:rPr>
              <w:t xml:space="preserve">লাইসেন্স প্রদান </w:t>
            </w:r>
            <w:r w:rsidRPr="006C57A2">
              <w:rPr>
                <w:rFonts w:ascii="Nikosh" w:hAnsi="Nikosh" w:cs="Nikosh"/>
                <w:cs/>
                <w:lang w:bidi="bn-IN"/>
              </w:rPr>
              <w:t>৩৫৯৮</w:t>
            </w:r>
            <w:r w:rsidRPr="006C57A2">
              <w:rPr>
                <w:rFonts w:ascii="Nikosh" w:hAnsi="Nikosh" w:cs="Nikosh"/>
              </w:rPr>
              <w:t xml:space="preserve">টি এবং লাইসেন্স নবায়ন করা হয়েছে ১৮,২৩৭টি। </w:t>
            </w:r>
            <w:r w:rsidRPr="006C57A2">
              <w:rPr>
                <w:rFonts w:ascii="Nikosh" w:hAnsi="Nikosh" w:cs="Nikosh"/>
                <w:cs/>
                <w:lang w:bidi="bn-IN"/>
              </w:rPr>
              <w:t>নভেম্বর,</w:t>
            </w:r>
            <w:r w:rsidRPr="006C57A2">
              <w:rPr>
                <w:rFonts w:ascii="Nikosh" w:hAnsi="Nikosh" w:cs="Nikosh"/>
              </w:rPr>
              <w:t xml:space="preserve"> ২০১</w:t>
            </w:r>
            <w:r w:rsidRPr="006C57A2">
              <w:rPr>
                <w:rFonts w:ascii="Nikosh" w:hAnsi="Nikosh" w:cs="Nikosh" w:hint="cs"/>
                <w:cs/>
                <w:lang w:bidi="bn-IN"/>
              </w:rPr>
              <w:t>৯</w:t>
            </w:r>
            <w:r w:rsidRPr="006C57A2">
              <w:rPr>
                <w:rFonts w:ascii="Nikosh" w:hAnsi="Nikosh" w:cs="Nikosh"/>
              </w:rPr>
              <w:t xml:space="preserve"> মাসে কমপ্লায়েন্স নিশ্চিতকৃত কারখানা ১৩২টি এবং ২০১</w:t>
            </w:r>
            <w:r w:rsidRPr="006C57A2">
              <w:rPr>
                <w:rFonts w:ascii="Nikosh" w:hAnsi="Nikosh" w:cs="Nikosh" w:hint="cs"/>
                <w:cs/>
                <w:lang w:bidi="bn-IN"/>
              </w:rPr>
              <w:t>৯</w:t>
            </w:r>
            <w:r w:rsidRPr="006C57A2">
              <w:rPr>
                <w:rFonts w:ascii="Nikosh" w:hAnsi="Nikosh" w:cs="Nikosh"/>
              </w:rPr>
              <w:t>-২০</w:t>
            </w:r>
            <w:r w:rsidRPr="006C57A2">
              <w:rPr>
                <w:rFonts w:ascii="Nikosh" w:hAnsi="Nikosh" w:cs="Nikosh" w:hint="cs"/>
                <w:cs/>
                <w:lang w:bidi="bn-IN"/>
              </w:rPr>
              <w:t>২০</w:t>
            </w:r>
            <w:r w:rsidRPr="006C57A2">
              <w:rPr>
                <w:rFonts w:ascii="Nikosh" w:hAnsi="Nikosh" w:cs="Nikosh"/>
              </w:rPr>
              <w:t xml:space="preserve"> অর্থ-বছরে ৬১৪টি।</w:t>
            </w:r>
            <w:r w:rsidRPr="006C57A2">
              <w:rPr>
                <w:rFonts w:ascii="Nikosh" w:hAnsi="Nikosh" w:cs="Nikosh"/>
                <w:color w:val="000000"/>
              </w:rPr>
              <w:t xml:space="preserve"> সচিব বলেন </w:t>
            </w:r>
            <w:r w:rsidRPr="006C57A2">
              <w:rPr>
                <w:rFonts w:ascii="Nikosh" w:hAnsi="Nikosh" w:cs="Nikosh"/>
              </w:rPr>
              <w:t xml:space="preserve">কলকারখানা ও প্রতিষ্ঠান পরিদর্শন অধিদপ্তরের পরিদর্শকগণ বিদ্যমান কারখানা পরিদর্শন করে কারখানার তথ্যাদি সংগ্রহ করবে এবং কোনো অনিয়ম হলে সংশোধনের তাগিদসহ তাৎক্ষনিকভাবে প্রয়োজনীয় ব্যবস্থা গ্রহণের উদ্যোগ নিতে হবে। </w:t>
            </w:r>
          </w:p>
        </w:tc>
        <w:tc>
          <w:tcPr>
            <w:tcW w:w="2610" w:type="dxa"/>
            <w:shd w:val="clear" w:color="auto" w:fill="auto"/>
          </w:tcPr>
          <w:p w:rsidR="006C57A2" w:rsidRPr="006C57A2" w:rsidRDefault="006C57A2" w:rsidP="006C57A2">
            <w:pPr>
              <w:tabs>
                <w:tab w:val="left" w:pos="1370"/>
              </w:tabs>
              <w:jc w:val="both"/>
              <w:outlineLvl w:val="0"/>
              <w:rPr>
                <w:rFonts w:ascii="Nikosh" w:eastAsia="Nikosh" w:hAnsi="Nikosh" w:cs="Nikosh"/>
                <w:lang w:bidi="bn-BD"/>
              </w:rPr>
            </w:pPr>
            <w:r w:rsidRPr="006C57A2">
              <w:rPr>
                <w:rFonts w:ascii="Nikosh" w:eastAsia="Nikosh" w:hAnsi="Nikosh" w:cs="Nikosh"/>
                <w:lang w:bidi="bn-BD"/>
              </w:rPr>
              <w:t xml:space="preserve">(ক) </w:t>
            </w:r>
            <w:r w:rsidRPr="006C57A2">
              <w:rPr>
                <w:rFonts w:ascii="Nikosh" w:hAnsi="Nikosh" w:cs="Nikosh"/>
              </w:rPr>
              <w:t xml:space="preserve">কলকারখানা ও প্রতিষ্ঠান পরিদর্শন অধিদপ্তরের </w:t>
            </w:r>
            <w:r w:rsidRPr="006C57A2">
              <w:rPr>
                <w:rFonts w:ascii="Nikosh" w:eastAsia="Nikosh" w:hAnsi="Nikosh" w:cs="Nikosh"/>
                <w:lang w:bidi="bn-BD"/>
              </w:rPr>
              <w:t xml:space="preserve">পরিদর্শক কর্তৃক স্বল্প সময়ের মধ্যে সকল কারখানা  ও প্রতিষ্ঠান পরিদর্শন করতে হবে। </w:t>
            </w:r>
          </w:p>
          <w:p w:rsidR="006C57A2" w:rsidRPr="006C57A2" w:rsidRDefault="006C57A2" w:rsidP="006C57A2">
            <w:pPr>
              <w:tabs>
                <w:tab w:val="left" w:pos="1370"/>
              </w:tabs>
              <w:jc w:val="both"/>
              <w:outlineLvl w:val="0"/>
              <w:rPr>
                <w:rFonts w:ascii="Nikosh" w:eastAsia="Nikosh" w:hAnsi="Nikosh" w:cs="Nikosh"/>
                <w:lang w:bidi="bn-BD"/>
              </w:rPr>
            </w:pPr>
            <w:r w:rsidRPr="006C57A2">
              <w:rPr>
                <w:rFonts w:ascii="Nikosh" w:eastAsia="Nikosh" w:hAnsi="Nikosh" w:cs="Nikosh"/>
                <w:lang w:bidi="bn-BD"/>
              </w:rPr>
              <w:t xml:space="preserve">(খ) মন্ত্রণালয় কর্তৃক প্রেরিত ছক অনুযায়ী কারখানা/প্রতিষ্ঠান পরিদর্শন তথ্য প্রেরণ করতে হবে। </w:t>
            </w:r>
          </w:p>
          <w:p w:rsidR="006C57A2" w:rsidRPr="006C57A2" w:rsidRDefault="006C57A2" w:rsidP="006C57A2">
            <w:pPr>
              <w:tabs>
                <w:tab w:val="left" w:pos="1370"/>
              </w:tabs>
              <w:jc w:val="both"/>
              <w:outlineLvl w:val="0"/>
              <w:rPr>
                <w:rFonts w:ascii="Nikosh" w:eastAsia="Nikosh" w:hAnsi="Nikosh" w:cs="Nikosh"/>
                <w:cs/>
                <w:lang w:bidi="bn-BD"/>
              </w:rPr>
            </w:pPr>
            <w:r w:rsidRPr="006C57A2">
              <w:rPr>
                <w:rFonts w:ascii="Nikosh" w:eastAsia="Nikosh" w:hAnsi="Nikosh" w:cs="Nikosh"/>
                <w:lang w:bidi="bn-BD"/>
              </w:rPr>
              <w:t>(ঘ) কলকারখানার লাইসে</w:t>
            </w:r>
            <w:r w:rsidRPr="006C57A2">
              <w:rPr>
                <w:rFonts w:ascii="Nikosh" w:eastAsia="Nikosh" w:hAnsi="Nikosh" w:cs="Nikosh"/>
                <w:cs/>
                <w:lang w:bidi="bn-BD"/>
              </w:rPr>
              <w:t>ন্স প্র</w:t>
            </w:r>
            <w:r w:rsidRPr="006C57A2">
              <w:rPr>
                <w:rFonts w:ascii="Nikosh" w:eastAsia="Nikosh" w:hAnsi="Nikosh" w:cs="Nikosh"/>
                <w:lang w:bidi="bn-BD"/>
              </w:rPr>
              <w:t xml:space="preserve">দান ও </w:t>
            </w:r>
            <w:r w:rsidRPr="006C57A2">
              <w:rPr>
                <w:rFonts w:ascii="Nikosh" w:eastAsia="Nikosh" w:hAnsi="Nikosh" w:cs="Nikosh"/>
                <w:cs/>
                <w:lang w:bidi="bn-BD"/>
              </w:rPr>
              <w:t xml:space="preserve">লাইসেন্স নবায়ন কার্যক্রম অব্যাহত রাখতে হবে। লক্ষ্যমাত্রা অর্জনে সচেষ্ট থাকতে হবে। </w:t>
            </w:r>
          </w:p>
          <w:p w:rsidR="006C57A2" w:rsidRPr="006C57A2" w:rsidRDefault="006C57A2" w:rsidP="006C57A2">
            <w:pPr>
              <w:tabs>
                <w:tab w:val="left" w:pos="1370"/>
              </w:tabs>
              <w:jc w:val="both"/>
              <w:outlineLvl w:val="0"/>
              <w:rPr>
                <w:rFonts w:ascii="Nikosh" w:eastAsia="Nikosh" w:hAnsi="Nikosh" w:cs="Nikosh"/>
                <w:cs/>
                <w:lang w:bidi="bn-BD"/>
              </w:rPr>
            </w:pPr>
            <w:r w:rsidRPr="006C57A2">
              <w:rPr>
                <w:rFonts w:ascii="Nikosh" w:eastAsia="Nikosh" w:hAnsi="Nikosh" w:cs="Nikosh"/>
                <w:cs/>
                <w:lang w:bidi="bn-BD"/>
              </w:rPr>
              <w:t xml:space="preserve">(গ) APA লক্ষ্যমাত্রা অনুযায়ী </w:t>
            </w:r>
            <w:r w:rsidRPr="006C57A2">
              <w:rPr>
                <w:rFonts w:ascii="Nikosh" w:eastAsia="Nikosh" w:hAnsi="Nikosh" w:cs="Nikosh"/>
                <w:lang w:bidi="bn-BD"/>
              </w:rPr>
              <w:t>Compliance</w:t>
            </w:r>
            <w:r w:rsidRPr="006C57A2">
              <w:rPr>
                <w:rFonts w:ascii="Nikosh" w:hAnsi="Nikosh" w:cs="Nikosh"/>
              </w:rPr>
              <w:t xml:space="preserve"> নিশ্চিত করতে হবে। </w:t>
            </w:r>
          </w:p>
          <w:p w:rsidR="006C57A2" w:rsidRPr="006C57A2" w:rsidRDefault="006C57A2" w:rsidP="006C57A2">
            <w:pPr>
              <w:jc w:val="both"/>
              <w:rPr>
                <w:rFonts w:ascii="Nikosh" w:hAnsi="Nikosh" w:cs="Nikosh"/>
              </w:rPr>
            </w:pPr>
            <w:r w:rsidRPr="006C57A2">
              <w:rPr>
                <w:rFonts w:ascii="Nikosh" w:hAnsi="Nikosh" w:cs="Nikosh"/>
              </w:rPr>
              <w:t xml:space="preserve">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মহাপরিদ</w:t>
            </w:r>
            <w:r w:rsidRPr="006C57A2">
              <w:rPr>
                <w:rFonts w:ascii="Nikosh" w:eastAsia="Nikosh" w:hAnsi="Nikosh" w:cs="Nikosh"/>
                <w:cs/>
                <w:lang w:bidi="bn-BD"/>
              </w:rPr>
              <w:t>র্শ</w:t>
            </w:r>
            <w:r w:rsidRPr="006C57A2">
              <w:rPr>
                <w:rFonts w:ascii="Nikosh" w:eastAsia="Nikosh" w:hAnsi="Nikosh" w:cs="Nikosh"/>
                <w:lang w:bidi="bn-BD"/>
              </w:rPr>
              <w:t>ক</w:t>
            </w:r>
            <w:r w:rsidRPr="006C57A2">
              <w:rPr>
                <w:rFonts w:ascii="Nikosh" w:eastAsia="Nikosh" w:hAnsi="Nikosh" w:cs="Nikosh"/>
                <w:cs/>
                <w:lang w:bidi="bn-BD"/>
              </w:rPr>
              <w:t>, কলকারখানা ও প্রতিষ্ঠান পরিদর্শন অধিদপ্তর</w:t>
            </w:r>
          </w:p>
        </w:tc>
        <w:tc>
          <w:tcPr>
            <w:tcW w:w="2790" w:type="dxa"/>
          </w:tcPr>
          <w:p w:rsidR="006C57A2" w:rsidRPr="006C57A2" w:rsidRDefault="00070848" w:rsidP="006C57A2">
            <w:pPr>
              <w:jc w:val="center"/>
              <w:rPr>
                <w:rFonts w:ascii="Nikosh" w:eastAsia="Nikosh" w:hAnsi="Nikosh" w:cs="Nikosh"/>
                <w:lang w:bidi="bn-BD"/>
              </w:rPr>
            </w:pPr>
            <w:r w:rsidRPr="00BC3C39">
              <w:rPr>
                <w:rFonts w:ascii="Nikosh" w:hAnsi="Nikosh" w:cs="Nikosh"/>
              </w:rPr>
              <w:t>প্রযোজ্য নয়।</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২.১৮</w:t>
            </w:r>
          </w:p>
        </w:tc>
        <w:tc>
          <w:tcPr>
            <w:tcW w:w="3150" w:type="dxa"/>
            <w:shd w:val="clear" w:color="auto" w:fill="auto"/>
          </w:tcPr>
          <w:p w:rsidR="006C57A2" w:rsidRPr="00D12A2B" w:rsidRDefault="006C57A2" w:rsidP="006C57A2">
            <w:pPr>
              <w:jc w:val="both"/>
              <w:outlineLvl w:val="0"/>
              <w:rPr>
                <w:rFonts w:ascii="Nikosh" w:hAnsi="Nikosh" w:cs="Nikosh"/>
                <w:cs/>
              </w:rPr>
            </w:pPr>
            <w:r w:rsidRPr="00D12A2B">
              <w:rPr>
                <w:rFonts w:ascii="Nikosh" w:hAnsi="Nikosh" w:cs="Nikosh"/>
              </w:rPr>
              <w:t xml:space="preserve">ট্রেড ইউনিয়ন রেজিস্ট্রেশন, সিবিএ নির্বাচন। </w:t>
            </w:r>
          </w:p>
          <w:p w:rsidR="006C57A2" w:rsidRPr="006C57A2" w:rsidRDefault="006C57A2" w:rsidP="006C57A2">
            <w:pPr>
              <w:jc w:val="both"/>
              <w:rPr>
                <w:rFonts w:ascii="Nikosh" w:hAnsi="Nikosh" w:cs="Nikosh"/>
                <w:b/>
              </w:rPr>
            </w:pPr>
            <w:r w:rsidRPr="006C57A2">
              <w:rPr>
                <w:rFonts w:ascii="Nikosh" w:hAnsi="Nikosh" w:cs="Nikosh"/>
              </w:rPr>
              <w:t xml:space="preserve">শ্রম অধিদপ্তরের উপ-পরিচালক (প্রশাসন) সভায় জানান, </w:t>
            </w:r>
            <w:r w:rsidRPr="006C57A2">
              <w:rPr>
                <w:rFonts w:ascii="Nikosh" w:hAnsi="Nikosh" w:cs="Nikosh"/>
                <w:cs/>
                <w:lang w:bidi="bn-IN"/>
              </w:rPr>
              <w:t>শ্রম</w:t>
            </w:r>
            <w:r w:rsidRPr="006C57A2">
              <w:rPr>
                <w:rFonts w:ascii="Nikosh" w:hAnsi="Nikosh" w:cs="Nikosh"/>
              </w:rPr>
              <w:t xml:space="preserve"> </w:t>
            </w:r>
            <w:r w:rsidRPr="006C57A2">
              <w:rPr>
                <w:rFonts w:ascii="Nikosh" w:hAnsi="Nikosh" w:cs="Nikosh"/>
                <w:cs/>
                <w:lang w:bidi="bn-IN"/>
              </w:rPr>
              <w:t>অধিদপ্তর</w:t>
            </w:r>
            <w:r w:rsidRPr="006C57A2">
              <w:rPr>
                <w:rFonts w:ascii="Nikosh" w:hAnsi="Nikosh" w:cs="Nikosh"/>
              </w:rPr>
              <w:t xml:space="preserve"> </w:t>
            </w:r>
            <w:r w:rsidRPr="006C57A2">
              <w:rPr>
                <w:rFonts w:ascii="Nikosh" w:hAnsi="Nikosh" w:cs="Nikosh"/>
                <w:cs/>
                <w:lang w:bidi="bn-IN"/>
              </w:rPr>
              <w:t>কর্তৃক</w:t>
            </w:r>
            <w:r w:rsidRPr="006C57A2">
              <w:rPr>
                <w:rFonts w:ascii="Nikosh" w:hAnsi="Nikosh" w:cs="Nikosh"/>
              </w:rPr>
              <w:t xml:space="preserve"> </w:t>
            </w:r>
            <w:r w:rsidRPr="006C57A2">
              <w:rPr>
                <w:rFonts w:ascii="Nikosh" w:hAnsi="Nikosh" w:cs="Nikosh"/>
                <w:cs/>
                <w:lang w:bidi="bn-IN"/>
              </w:rPr>
              <w:t>২৯০টি</w:t>
            </w:r>
            <w:r w:rsidRPr="006C57A2">
              <w:rPr>
                <w:rFonts w:ascii="Nikosh" w:hAnsi="Nikosh" w:cs="Nikosh"/>
              </w:rPr>
              <w:t xml:space="preserve"> </w:t>
            </w:r>
            <w:r w:rsidRPr="006C57A2">
              <w:rPr>
                <w:rFonts w:ascii="Nikosh" w:hAnsi="Nikosh" w:cs="Nikosh"/>
                <w:cs/>
                <w:lang w:bidi="bn-IN"/>
              </w:rPr>
              <w:t>আবেদনের</w:t>
            </w:r>
            <w:r w:rsidRPr="006C57A2">
              <w:rPr>
                <w:rFonts w:ascii="Nikosh" w:hAnsi="Nikosh" w:cs="Nikosh"/>
              </w:rPr>
              <w:t xml:space="preserve"> </w:t>
            </w:r>
            <w:r w:rsidRPr="006C57A2">
              <w:rPr>
                <w:rFonts w:ascii="Nikosh" w:hAnsi="Nikosh" w:cs="Nikosh"/>
                <w:cs/>
                <w:lang w:bidi="bn-IN"/>
              </w:rPr>
              <w:t>মধ্যে</w:t>
            </w:r>
            <w:r w:rsidRPr="006C57A2">
              <w:rPr>
                <w:rFonts w:ascii="Nikosh" w:hAnsi="Nikosh" w:cs="Nikosh"/>
              </w:rPr>
              <w:t xml:space="preserve"> ৬</w:t>
            </w:r>
            <w:r w:rsidRPr="006C57A2">
              <w:rPr>
                <w:rFonts w:ascii="Nikosh" w:hAnsi="Nikosh" w:cs="Nikosh"/>
                <w:cs/>
                <w:lang w:bidi="bn-IN"/>
              </w:rPr>
              <w:t>৪টি</w:t>
            </w:r>
            <w:r w:rsidRPr="006C57A2">
              <w:rPr>
                <w:rFonts w:ascii="Nikosh" w:hAnsi="Nikosh" w:cs="Nikosh"/>
              </w:rPr>
              <w:t xml:space="preserve"> </w:t>
            </w:r>
            <w:r w:rsidRPr="006C57A2">
              <w:rPr>
                <w:rFonts w:ascii="Nikosh" w:hAnsi="Nikosh" w:cs="Nikosh"/>
                <w:cs/>
                <w:lang w:bidi="bn-IN"/>
              </w:rPr>
              <w:t>আবেদন</w:t>
            </w:r>
            <w:r w:rsidRPr="006C57A2">
              <w:rPr>
                <w:rFonts w:ascii="Nikosh" w:hAnsi="Nikosh" w:cs="Nikosh"/>
              </w:rPr>
              <w:t xml:space="preserve"> </w:t>
            </w:r>
            <w:r w:rsidRPr="006C57A2">
              <w:rPr>
                <w:rFonts w:ascii="Nikosh" w:hAnsi="Nikosh" w:cs="Nikosh"/>
                <w:cs/>
                <w:lang w:bidi="bn-IN"/>
              </w:rPr>
              <w:t>রেজিস্ট্রেশন</w:t>
            </w:r>
            <w:r w:rsidRPr="006C57A2">
              <w:rPr>
                <w:rFonts w:ascii="Nikosh" w:hAnsi="Nikosh" w:cs="Nikosh"/>
              </w:rPr>
              <w:t xml:space="preserve"> </w:t>
            </w:r>
            <w:r w:rsidRPr="006C57A2">
              <w:rPr>
                <w:rFonts w:ascii="Nikosh" w:hAnsi="Nikosh" w:cs="Nikosh"/>
                <w:cs/>
                <w:lang w:bidi="bn-IN"/>
              </w:rPr>
              <w:t>প্রদান</w:t>
            </w:r>
            <w:r w:rsidRPr="006C57A2">
              <w:rPr>
                <w:rFonts w:ascii="Nikosh" w:hAnsi="Nikosh" w:cs="Nikosh"/>
              </w:rPr>
              <w:t xml:space="preserve"> </w:t>
            </w:r>
            <w:r w:rsidRPr="006C57A2">
              <w:rPr>
                <w:rFonts w:ascii="Nikosh" w:hAnsi="Nikosh" w:cs="Nikosh"/>
                <w:cs/>
                <w:lang w:bidi="bn-IN"/>
              </w:rPr>
              <w:t>করা</w:t>
            </w:r>
            <w:r w:rsidRPr="006C57A2">
              <w:rPr>
                <w:rFonts w:ascii="Nikosh" w:hAnsi="Nikosh" w:cs="Nikosh"/>
              </w:rPr>
              <w:t xml:space="preserve"> </w:t>
            </w:r>
            <w:r w:rsidRPr="006C57A2">
              <w:rPr>
                <w:rFonts w:ascii="Nikosh" w:hAnsi="Nikosh" w:cs="Nikosh"/>
                <w:cs/>
                <w:lang w:bidi="bn-IN"/>
              </w:rPr>
              <w:t>হয়েছে</w:t>
            </w:r>
            <w:r w:rsidRPr="006C57A2">
              <w:rPr>
                <w:rFonts w:ascii="Nikosh" w:hAnsi="Nikosh" w:cs="Nikosh"/>
              </w:rPr>
              <w:t xml:space="preserve">, </w:t>
            </w:r>
            <w:r w:rsidRPr="006C57A2">
              <w:rPr>
                <w:rFonts w:ascii="Nikosh" w:hAnsi="Nikosh" w:cs="Nikosh"/>
                <w:cs/>
                <w:lang w:bidi="bn-IN"/>
              </w:rPr>
              <w:t>০৭টি</w:t>
            </w:r>
            <w:r w:rsidRPr="006C57A2">
              <w:rPr>
                <w:rFonts w:ascii="Nikosh" w:hAnsi="Nikosh" w:cs="Nikosh"/>
              </w:rPr>
              <w:t xml:space="preserve"> </w:t>
            </w:r>
            <w:r w:rsidRPr="006C57A2">
              <w:rPr>
                <w:rFonts w:ascii="Nikosh" w:hAnsi="Nikosh" w:cs="Nikosh"/>
                <w:cs/>
                <w:lang w:bidi="bn-IN"/>
              </w:rPr>
              <w:t>আবেদন</w:t>
            </w:r>
            <w:r w:rsidRPr="006C57A2">
              <w:rPr>
                <w:rFonts w:ascii="Nikosh" w:hAnsi="Nikosh" w:cs="Nikosh"/>
              </w:rPr>
              <w:t xml:space="preserve"> </w:t>
            </w:r>
            <w:r w:rsidRPr="006C57A2">
              <w:rPr>
                <w:rFonts w:ascii="Nikosh" w:hAnsi="Nikosh" w:cs="Nikosh"/>
                <w:cs/>
                <w:lang w:bidi="bn-IN"/>
              </w:rPr>
              <w:t>প্রত্যাখান</w:t>
            </w:r>
            <w:r w:rsidRPr="006C57A2">
              <w:rPr>
                <w:rFonts w:ascii="Nikosh" w:hAnsi="Nikosh" w:cs="Nikosh"/>
              </w:rPr>
              <w:t xml:space="preserve"> </w:t>
            </w:r>
            <w:r w:rsidRPr="006C57A2">
              <w:rPr>
                <w:rFonts w:ascii="Nikosh" w:hAnsi="Nikosh" w:cs="Nikosh"/>
                <w:cs/>
                <w:lang w:bidi="bn-IN"/>
              </w:rPr>
              <w:t>করা</w:t>
            </w:r>
            <w:r w:rsidRPr="006C57A2">
              <w:rPr>
                <w:rFonts w:ascii="Nikosh" w:hAnsi="Nikosh" w:cs="Nikosh"/>
              </w:rPr>
              <w:t xml:space="preserve"> </w:t>
            </w:r>
            <w:r w:rsidRPr="006C57A2">
              <w:rPr>
                <w:rFonts w:ascii="Nikosh" w:hAnsi="Nikosh" w:cs="Nikosh"/>
                <w:cs/>
                <w:lang w:bidi="bn-IN"/>
              </w:rPr>
              <w:t>হয়েছে</w:t>
            </w:r>
            <w:r w:rsidRPr="006C57A2">
              <w:rPr>
                <w:rFonts w:ascii="Nikosh" w:hAnsi="Nikosh" w:cs="Nikosh"/>
              </w:rPr>
              <w:t xml:space="preserve">, </w:t>
            </w:r>
            <w:r w:rsidRPr="006C57A2">
              <w:rPr>
                <w:rFonts w:ascii="Nikosh" w:hAnsi="Nikosh" w:cs="Nikosh"/>
                <w:cs/>
                <w:lang w:bidi="bn-IN"/>
              </w:rPr>
              <w:t>১৭১টি</w:t>
            </w:r>
            <w:r w:rsidRPr="006C57A2">
              <w:rPr>
                <w:rFonts w:ascii="Nikosh" w:hAnsi="Nikosh" w:cs="Nikosh"/>
              </w:rPr>
              <w:t xml:space="preserve"> </w:t>
            </w:r>
            <w:r w:rsidRPr="006C57A2">
              <w:rPr>
                <w:rFonts w:ascii="Nikosh" w:hAnsi="Nikosh" w:cs="Nikosh"/>
                <w:cs/>
                <w:lang w:bidi="bn-IN"/>
              </w:rPr>
              <w:t>আবেদন</w:t>
            </w:r>
            <w:r w:rsidRPr="006C57A2">
              <w:rPr>
                <w:rFonts w:ascii="Nikosh" w:hAnsi="Nikosh" w:cs="Nikosh"/>
              </w:rPr>
              <w:t xml:space="preserve"> </w:t>
            </w:r>
            <w:r w:rsidRPr="006C57A2">
              <w:rPr>
                <w:rFonts w:ascii="Nikosh" w:hAnsi="Nikosh" w:cs="Nikosh"/>
                <w:cs/>
                <w:lang w:bidi="bn-IN"/>
              </w:rPr>
              <w:t>প্রক্রিয়াধীন</w:t>
            </w:r>
            <w:r w:rsidRPr="006C57A2">
              <w:rPr>
                <w:rFonts w:ascii="Nikosh" w:hAnsi="Nikosh" w:cs="Nikosh"/>
              </w:rPr>
              <w:t xml:space="preserve"> </w:t>
            </w:r>
            <w:r w:rsidRPr="006C57A2">
              <w:rPr>
                <w:rFonts w:ascii="Nikosh" w:hAnsi="Nikosh" w:cs="Nikosh"/>
                <w:cs/>
                <w:lang w:bidi="bn-IN"/>
              </w:rPr>
              <w:t>রয়েছে</w:t>
            </w:r>
            <w:r w:rsidRPr="006C57A2">
              <w:rPr>
                <w:rFonts w:ascii="Nikosh" w:hAnsi="Nikosh" w:cs="Nikosh"/>
              </w:rPr>
              <w:t xml:space="preserve"> </w:t>
            </w:r>
            <w:r w:rsidRPr="006C57A2">
              <w:rPr>
                <w:rFonts w:ascii="Nikosh" w:hAnsi="Nikosh" w:cs="Nikosh"/>
                <w:cs/>
                <w:lang w:bidi="bn-IN"/>
              </w:rPr>
              <w:t>এবং</w:t>
            </w:r>
            <w:r w:rsidRPr="006C57A2">
              <w:rPr>
                <w:rFonts w:ascii="Nikosh" w:hAnsi="Nikosh" w:cs="Nikosh"/>
              </w:rPr>
              <w:t xml:space="preserve"> </w:t>
            </w:r>
            <w:r w:rsidRPr="006C57A2">
              <w:rPr>
                <w:rFonts w:ascii="Nikosh" w:hAnsi="Nikosh" w:cs="Nikosh"/>
                <w:cs/>
                <w:lang w:bidi="bn-IN"/>
              </w:rPr>
              <w:t>৪৯টি</w:t>
            </w:r>
            <w:r w:rsidRPr="006C57A2">
              <w:rPr>
                <w:rFonts w:ascii="Nikosh" w:hAnsi="Nikosh" w:cs="Nikosh"/>
              </w:rPr>
              <w:t xml:space="preserve"> </w:t>
            </w:r>
            <w:r w:rsidRPr="006C57A2">
              <w:rPr>
                <w:rFonts w:ascii="Nikosh" w:hAnsi="Nikosh" w:cs="Nikosh"/>
                <w:cs/>
                <w:lang w:bidi="bn-IN"/>
              </w:rPr>
              <w:t>আবেদন</w:t>
            </w:r>
            <w:r w:rsidRPr="006C57A2">
              <w:rPr>
                <w:rFonts w:ascii="Nikosh" w:hAnsi="Nikosh" w:cs="Nikosh"/>
              </w:rPr>
              <w:t xml:space="preserve"> </w:t>
            </w:r>
            <w:r w:rsidRPr="006C57A2">
              <w:rPr>
                <w:rFonts w:ascii="Nikosh" w:hAnsi="Nikosh" w:cs="Nikosh"/>
                <w:cs/>
                <w:lang w:bidi="bn-IN"/>
              </w:rPr>
              <w:t>নথিজাত</w:t>
            </w:r>
            <w:r w:rsidRPr="006C57A2">
              <w:rPr>
                <w:rFonts w:ascii="Nikosh" w:hAnsi="Nikosh" w:cs="Nikosh"/>
              </w:rPr>
              <w:t xml:space="preserve"> </w:t>
            </w:r>
            <w:r w:rsidRPr="006C57A2">
              <w:rPr>
                <w:rFonts w:ascii="Nikosh" w:hAnsi="Nikosh" w:cs="Nikosh"/>
                <w:cs/>
                <w:lang w:bidi="bn-IN"/>
              </w:rPr>
              <w:t>করা</w:t>
            </w:r>
            <w:r w:rsidRPr="006C57A2">
              <w:rPr>
                <w:rFonts w:ascii="Nikosh" w:hAnsi="Nikosh" w:cs="Nikosh"/>
              </w:rPr>
              <w:t xml:space="preserve"> </w:t>
            </w:r>
            <w:r w:rsidRPr="006C57A2">
              <w:rPr>
                <w:rFonts w:ascii="Nikosh" w:hAnsi="Nikosh" w:cs="Nikosh"/>
                <w:cs/>
                <w:lang w:bidi="bn-IN"/>
              </w:rPr>
              <w:t>হয়েছে। নভেম্বর</w:t>
            </w:r>
            <w:r w:rsidRPr="006C57A2">
              <w:rPr>
                <w:rFonts w:ascii="Nikosh" w:hAnsi="Nikosh" w:cs="Nikosh"/>
              </w:rPr>
              <w:t xml:space="preserve">, </w:t>
            </w:r>
            <w:r w:rsidRPr="006C57A2">
              <w:rPr>
                <w:rFonts w:ascii="Nikosh" w:hAnsi="Nikosh" w:cs="Nikosh"/>
                <w:cs/>
                <w:lang w:bidi="bn-IN"/>
              </w:rPr>
              <w:t>২০১৯</w:t>
            </w:r>
            <w:r w:rsidRPr="006C57A2">
              <w:rPr>
                <w:rFonts w:ascii="Nikosh" w:hAnsi="Nikosh" w:cs="Nikosh"/>
              </w:rPr>
              <w:t xml:space="preserve"> </w:t>
            </w:r>
            <w:r w:rsidRPr="006C57A2">
              <w:rPr>
                <w:rFonts w:ascii="Nikosh" w:hAnsi="Nikosh" w:cs="Nikosh"/>
                <w:cs/>
                <w:lang w:bidi="bn-IN"/>
              </w:rPr>
              <w:t>মাসে</w:t>
            </w:r>
            <w:r w:rsidRPr="006C57A2">
              <w:rPr>
                <w:rFonts w:ascii="Nikosh" w:hAnsi="Nikosh" w:cs="Nikosh"/>
              </w:rPr>
              <w:t xml:space="preserve"> </w:t>
            </w:r>
            <w:r w:rsidRPr="006C57A2">
              <w:rPr>
                <w:rFonts w:ascii="Nikosh" w:hAnsi="Nikosh" w:cs="Nikosh"/>
                <w:cs/>
                <w:lang w:bidi="bn-IN"/>
              </w:rPr>
              <w:t>শ্রম</w:t>
            </w:r>
            <w:r w:rsidRPr="006C57A2">
              <w:rPr>
                <w:rFonts w:ascii="Nikosh" w:hAnsi="Nikosh" w:cs="Nikosh"/>
              </w:rPr>
              <w:t xml:space="preserve"> </w:t>
            </w:r>
            <w:r w:rsidRPr="006C57A2">
              <w:rPr>
                <w:rFonts w:ascii="Nikosh" w:hAnsi="Nikosh" w:cs="Nikosh"/>
                <w:cs/>
                <w:lang w:bidi="bn-IN"/>
              </w:rPr>
              <w:t>অধিদপ্তরের</w:t>
            </w:r>
            <w:r w:rsidRPr="006C57A2">
              <w:rPr>
                <w:rFonts w:ascii="Nikosh" w:hAnsi="Nikosh" w:cs="Nikosh"/>
              </w:rPr>
              <w:t xml:space="preserve"> </w:t>
            </w:r>
            <w:r w:rsidRPr="006C57A2">
              <w:rPr>
                <w:rFonts w:ascii="Nikosh" w:hAnsi="Nikosh" w:cs="Nikosh"/>
                <w:cs/>
                <w:lang w:bidi="bn-IN"/>
              </w:rPr>
              <w:t>কোন সিবিএ</w:t>
            </w:r>
            <w:r w:rsidRPr="006C57A2">
              <w:rPr>
                <w:rFonts w:ascii="Nikosh" w:hAnsi="Nikosh" w:cs="Nikosh"/>
              </w:rPr>
              <w:t xml:space="preserve"> </w:t>
            </w:r>
            <w:r w:rsidRPr="006C57A2">
              <w:rPr>
                <w:rFonts w:ascii="Nikosh" w:hAnsi="Nikosh" w:cs="Nikosh"/>
                <w:cs/>
                <w:lang w:bidi="bn-IN"/>
              </w:rPr>
              <w:t>নির্বাচন</w:t>
            </w:r>
            <w:r w:rsidRPr="006C57A2">
              <w:rPr>
                <w:rFonts w:ascii="Nikosh" w:hAnsi="Nikosh" w:cs="Nikosh"/>
              </w:rPr>
              <w:t xml:space="preserve"> </w:t>
            </w:r>
            <w:r w:rsidRPr="006C57A2">
              <w:rPr>
                <w:rFonts w:ascii="Nikosh" w:hAnsi="Nikosh" w:cs="Nikosh"/>
                <w:cs/>
                <w:lang w:bidi="bn-IN"/>
              </w:rPr>
              <w:t>অনুষ্ঠিত</w:t>
            </w:r>
            <w:r w:rsidRPr="006C57A2">
              <w:rPr>
                <w:rFonts w:ascii="Nikosh" w:hAnsi="Nikosh" w:cs="Nikosh"/>
              </w:rPr>
              <w:t xml:space="preserve"> </w:t>
            </w:r>
            <w:r w:rsidRPr="006C57A2">
              <w:rPr>
                <w:rFonts w:ascii="Nikosh" w:hAnsi="Nikosh" w:cs="Nikosh"/>
                <w:cs/>
                <w:lang w:bidi="bn-IN"/>
              </w:rPr>
              <w:t>হয় নি</w:t>
            </w:r>
            <w:r w:rsidRPr="006C57A2">
              <w:rPr>
                <w:rFonts w:ascii="Nikosh" w:hAnsi="Nikosh" w:cs="Nikosh"/>
                <w:cs/>
                <w:lang w:bidi="hi-IN"/>
              </w:rPr>
              <w:t>।</w:t>
            </w:r>
            <w:r w:rsidRPr="006C57A2">
              <w:rPr>
                <w:rFonts w:ascii="Nikosh" w:hAnsi="Nikosh" w:cs="Nikosh"/>
                <w:color w:val="000000"/>
                <w:cs/>
                <w:lang w:bidi="hi-IN"/>
              </w:rPr>
              <w:t xml:space="preserve"> সচিব বলেন নিয়ম অনুযায়ী দ্রুততম সময়ের মধ্যে ট্রেড লাইসেন্স প্রদান ও নবায়নের ব্যবস্থা নিতে হবে। </w:t>
            </w:r>
          </w:p>
        </w:tc>
        <w:tc>
          <w:tcPr>
            <w:tcW w:w="2610" w:type="dxa"/>
            <w:shd w:val="clear" w:color="auto" w:fill="auto"/>
          </w:tcPr>
          <w:p w:rsidR="006C57A2" w:rsidRPr="006C57A2" w:rsidRDefault="006C57A2" w:rsidP="006C57A2">
            <w:pPr>
              <w:tabs>
                <w:tab w:val="left" w:pos="1370"/>
              </w:tabs>
              <w:jc w:val="both"/>
              <w:outlineLvl w:val="0"/>
              <w:rPr>
                <w:rFonts w:ascii="Nikosh" w:eastAsia="Nikosh" w:hAnsi="Nikosh" w:cs="Nikosh"/>
                <w:lang w:bidi="bn-BD"/>
              </w:rPr>
            </w:pPr>
            <w:r w:rsidRPr="006C57A2">
              <w:rPr>
                <w:rFonts w:ascii="Nikosh" w:eastAsia="Nikosh" w:hAnsi="Nikosh" w:cs="Nikosh"/>
                <w:lang w:bidi="bn-BD"/>
              </w:rPr>
              <w:t xml:space="preserve">(ক) মন্ত্রণালয়ের প্রেরিত ছক অনুযায়ী ট্রেড ইউনিয়নের তথ্যাদি প্রেরণ করতে হবে। </w:t>
            </w:r>
          </w:p>
          <w:p w:rsidR="006C57A2" w:rsidRPr="006C57A2" w:rsidRDefault="006C57A2" w:rsidP="006C57A2">
            <w:pPr>
              <w:tabs>
                <w:tab w:val="left" w:pos="1370"/>
              </w:tabs>
              <w:jc w:val="both"/>
              <w:outlineLvl w:val="0"/>
              <w:rPr>
                <w:rFonts w:ascii="Nikosh" w:eastAsia="Nikosh" w:hAnsi="Nikosh" w:cs="Nikosh"/>
                <w:lang w:bidi="bn-BD"/>
              </w:rPr>
            </w:pPr>
            <w:r w:rsidRPr="006C57A2">
              <w:rPr>
                <w:rFonts w:ascii="Nikosh" w:eastAsia="Nikosh" w:hAnsi="Nikosh" w:cs="Nikosh"/>
                <w:lang w:bidi="bn-BD"/>
              </w:rPr>
              <w:t xml:space="preserve">(খ) </w:t>
            </w:r>
            <w:r w:rsidRPr="006C57A2">
              <w:rPr>
                <w:rFonts w:ascii="Nikosh" w:eastAsia="Nikosh" w:hAnsi="Nikosh" w:cs="Nikosh"/>
                <w:cs/>
                <w:lang w:bidi="bn-BD"/>
              </w:rPr>
              <w:t xml:space="preserve">ট্রেড ইউনিয়ন রেজিস্ট্রেশন, সিবিএ নির্বাচন কার্যক্রম অব্যাহত রাখতে হবে।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eastAsia="Nikosh" w:hAnsi="Nikosh" w:cs="Nikosh"/>
                <w:cs/>
                <w:lang w:bidi="bn-BD"/>
              </w:rPr>
              <w:t>মহাপরিচালক,শ্রম অধিদপ্তর</w:t>
            </w:r>
          </w:p>
        </w:tc>
        <w:tc>
          <w:tcPr>
            <w:tcW w:w="2790" w:type="dxa"/>
          </w:tcPr>
          <w:p w:rsidR="007606D3" w:rsidRDefault="00111AD9" w:rsidP="007606D3">
            <w:pPr>
              <w:tabs>
                <w:tab w:val="left" w:pos="1370"/>
              </w:tabs>
              <w:jc w:val="both"/>
              <w:outlineLvl w:val="0"/>
              <w:rPr>
                <w:rFonts w:ascii="Nikosh" w:eastAsia="Nikosh" w:hAnsi="Nikosh" w:cs="Nikosh"/>
                <w:lang w:bidi="bn-BD"/>
              </w:rPr>
            </w:pPr>
            <w:r w:rsidRPr="00111AD9">
              <w:rPr>
                <w:rFonts w:ascii="Nikosh" w:hAnsi="Nikosh" w:cs="Nikosh"/>
              </w:rPr>
              <w:t xml:space="preserve">(ক) </w:t>
            </w:r>
            <w:r w:rsidRPr="00111AD9">
              <w:rPr>
                <w:rFonts w:ascii="Nikosh" w:eastAsia="Nikosh" w:hAnsi="Nikosh" w:cs="Nikosh"/>
                <w:lang w:bidi="bn-BD"/>
              </w:rPr>
              <w:t>মন্ত্রণালয়ের প্রেরিত ছক অনুযায়ী ট্রেড ইউনিয়নের তথ্যাদি</w:t>
            </w:r>
            <w:r w:rsidR="00826D8C">
              <w:rPr>
                <w:rFonts w:ascii="Nikosh" w:eastAsia="Nikosh" w:hAnsi="Nikosh" w:cs="Nikosh"/>
                <w:cs/>
                <w:lang w:bidi="bn-IN"/>
              </w:rPr>
              <w:t xml:space="preserve"> ০৫-০১-২০২০ ইং তারিখের ৪০.</w:t>
            </w:r>
            <w:r w:rsidRPr="00111AD9">
              <w:rPr>
                <w:rFonts w:ascii="Nikosh" w:eastAsia="Nikosh" w:hAnsi="Nikosh" w:cs="Nikosh"/>
                <w:cs/>
                <w:lang w:bidi="bn-IN"/>
              </w:rPr>
              <w:t>০২.০০০০.০০০.১৬.</w:t>
            </w:r>
            <w:r w:rsidR="00826D8C">
              <w:rPr>
                <w:rFonts w:ascii="Nikosh" w:eastAsia="Nikosh" w:hAnsi="Nikosh" w:cs="Nikosh"/>
                <w:cs/>
                <w:lang w:bidi="bn-IN"/>
              </w:rPr>
              <w:t xml:space="preserve"> </w:t>
            </w:r>
            <w:r w:rsidRPr="00111AD9">
              <w:rPr>
                <w:rFonts w:ascii="Nikosh" w:eastAsia="Nikosh" w:hAnsi="Nikosh" w:cs="Nikosh"/>
                <w:cs/>
                <w:lang w:bidi="bn-IN"/>
              </w:rPr>
              <w:t>০০৩.১৮.১১ নং স্মারকে</w:t>
            </w:r>
            <w:r w:rsidRPr="00111AD9">
              <w:rPr>
                <w:rFonts w:ascii="Nikosh" w:eastAsia="Nikosh" w:hAnsi="Nikosh" w:cs="Nikosh"/>
                <w:cs/>
                <w:lang w:bidi="bn-BD"/>
              </w:rPr>
              <w:t xml:space="preserve"> </w:t>
            </w:r>
            <w:r w:rsidRPr="00111AD9">
              <w:rPr>
                <w:rFonts w:ascii="Nikosh" w:eastAsia="Nikosh" w:hAnsi="Nikosh" w:cs="Nikosh"/>
                <w:lang w:bidi="bn-BD"/>
              </w:rPr>
              <w:t>প্রেরণ করা</w:t>
            </w:r>
            <w:r w:rsidRPr="00111AD9">
              <w:rPr>
                <w:rFonts w:ascii="Nikosh" w:eastAsia="Nikosh" w:hAnsi="Nikosh" w:cs="Nikosh"/>
                <w:cs/>
                <w:lang w:bidi="bn-IN"/>
              </w:rPr>
              <w:t xml:space="preserve"> হয়েছে</w:t>
            </w:r>
            <w:r w:rsidRPr="00111AD9">
              <w:rPr>
                <w:rFonts w:ascii="Nikosh" w:eastAsia="Nikosh" w:hAnsi="Nikosh" w:cs="Nikosh"/>
                <w:lang w:bidi="bn-BD"/>
              </w:rPr>
              <w:t xml:space="preserve">। </w:t>
            </w:r>
          </w:p>
          <w:p w:rsidR="006C57A2" w:rsidRPr="006C57A2" w:rsidRDefault="00111AD9" w:rsidP="00826D8C">
            <w:pPr>
              <w:tabs>
                <w:tab w:val="left" w:pos="1370"/>
              </w:tabs>
              <w:jc w:val="both"/>
              <w:outlineLvl w:val="0"/>
              <w:rPr>
                <w:rFonts w:ascii="Nikosh" w:eastAsia="Nikosh" w:hAnsi="Nikosh" w:cs="Nikosh"/>
                <w:cs/>
                <w:lang w:bidi="bn-BD"/>
              </w:rPr>
            </w:pPr>
            <w:r w:rsidRPr="00111AD9">
              <w:rPr>
                <w:rFonts w:ascii="Nikosh" w:hAnsi="Nikosh" w:cs="Nikosh"/>
              </w:rPr>
              <w:t>(খ) শ্রম অধিদপ্তর কর্তৃক (১৭১+৮৮)= ২৫৯ টি আবেদনের মধ্যে ৭৫ টি আবেদন রেজিস্ট্রেশন প্রদান করা হয়েছে, ১২ টি আবেদন প্রত্যাখ্যান করা হয়েছে, ১২৪ টি আবেদন প্রক্রিয়াধীন রয়েছে এবং ৪৮ টি আবেদন নথিজাত করা হয়েছে এবং ডিসেম্বর/২০১৯ মাসে শ্রম অধিদপ্তরে কোন সিবিএ</w:t>
            </w:r>
            <w:r w:rsidR="007669EE">
              <w:rPr>
                <w:rFonts w:ascii="Nikosh" w:hAnsi="Nikosh" w:cs="Nikosh"/>
              </w:rPr>
              <w:t xml:space="preserve"> </w:t>
            </w:r>
            <w:r w:rsidRPr="00111AD9">
              <w:rPr>
                <w:rFonts w:ascii="Nikosh" w:hAnsi="Nikosh" w:cs="Nikosh"/>
              </w:rPr>
              <w:t>নির্বাচন অনুষ্ঠিত হয়নি।</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২.১৯</w:t>
            </w:r>
          </w:p>
        </w:tc>
        <w:tc>
          <w:tcPr>
            <w:tcW w:w="3150" w:type="dxa"/>
            <w:shd w:val="clear" w:color="auto" w:fill="auto"/>
          </w:tcPr>
          <w:p w:rsidR="006C57A2" w:rsidRPr="006C57A2" w:rsidRDefault="006C57A2" w:rsidP="006C57A2">
            <w:pPr>
              <w:tabs>
                <w:tab w:val="left" w:pos="1370"/>
              </w:tabs>
              <w:jc w:val="both"/>
              <w:outlineLvl w:val="0"/>
              <w:rPr>
                <w:rFonts w:ascii="Nikosh" w:hAnsi="Nikosh" w:cs="Nikosh"/>
                <w:lang w:bidi="bn-IN"/>
              </w:rPr>
            </w:pPr>
            <w:r w:rsidRPr="006C57A2">
              <w:rPr>
                <w:rFonts w:ascii="Nikosh" w:hAnsi="Nikosh" w:cs="Nikosh"/>
                <w:lang w:bidi="bn-IN"/>
              </w:rPr>
              <w:t xml:space="preserve">শ্রম আদালত/ট্রাইব্যুনালের মামলা নিষ্পত্তি </w:t>
            </w:r>
          </w:p>
          <w:p w:rsidR="006C57A2" w:rsidRPr="006C57A2" w:rsidRDefault="006C57A2" w:rsidP="006C57A2">
            <w:pPr>
              <w:tabs>
                <w:tab w:val="left" w:pos="1370"/>
              </w:tabs>
              <w:jc w:val="both"/>
              <w:outlineLvl w:val="0"/>
              <w:rPr>
                <w:rFonts w:ascii="Nikosh" w:hAnsi="Nikosh" w:cs="Nikosh"/>
                <w:cs/>
                <w:lang w:bidi="bn-IN"/>
              </w:rPr>
            </w:pPr>
            <w:r w:rsidRPr="006C57A2">
              <w:rPr>
                <w:rFonts w:ascii="Nikosh" w:hAnsi="Nikosh" w:cs="Nikosh"/>
                <w:cs/>
                <w:lang w:bidi="bn-IN"/>
              </w:rPr>
              <w:t xml:space="preserve">মামলা নিষ্পত্তির হার বৃদ্ধির প্রক্রিয়া  চলমান রয়েছে। এ বিষয়ে শ্রম আপীল ট্রাইব্যুনাল ও শ্রম আদালতগুলোকে প্রতিমাসে পত্র দেয়া হচ্ছে। </w:t>
            </w:r>
          </w:p>
          <w:p w:rsidR="006C57A2" w:rsidRPr="006C57A2" w:rsidRDefault="006C57A2" w:rsidP="006C57A2">
            <w:pPr>
              <w:tabs>
                <w:tab w:val="left" w:pos="1370"/>
              </w:tabs>
              <w:jc w:val="both"/>
              <w:outlineLvl w:val="0"/>
              <w:rPr>
                <w:rFonts w:ascii="Nikosh" w:hAnsi="Nikosh" w:cs="Nikosh"/>
                <w:cs/>
                <w:lang w:bidi="bn-IN"/>
              </w:rPr>
            </w:pPr>
            <w:r w:rsidRPr="006C57A2">
              <w:rPr>
                <w:rFonts w:ascii="Nikosh" w:hAnsi="Nikosh" w:cs="Nikosh"/>
                <w:cs/>
                <w:lang w:bidi="bn-IN"/>
              </w:rPr>
              <w:t xml:space="preserve">মাননীয় প্রতিমন্ত্রী মহোদয়ের সাথে আলোচনাক্রমে সুবিধামত সময়ে সভা আয়োজন করা হবে। </w:t>
            </w:r>
          </w:p>
          <w:p w:rsidR="006C57A2" w:rsidRPr="006C57A2" w:rsidRDefault="006C57A2" w:rsidP="006C57A2">
            <w:pPr>
              <w:tabs>
                <w:tab w:val="left" w:pos="1370"/>
              </w:tabs>
              <w:jc w:val="both"/>
              <w:outlineLvl w:val="0"/>
              <w:rPr>
                <w:rFonts w:ascii="Nikosh" w:hAnsi="Nikosh" w:cs="Nikosh"/>
                <w:cs/>
                <w:lang w:bidi="bn-IN"/>
              </w:rPr>
            </w:pPr>
            <w:r w:rsidRPr="006C57A2">
              <w:rPr>
                <w:rFonts w:ascii="Nikosh" w:hAnsi="Nikosh" w:cs="Nikosh"/>
                <w:lang w:bidi="bn-IN"/>
              </w:rPr>
              <w:t xml:space="preserve"> শ্রম আদালত, বরিশালে ইতোমধ্যে চেয়ারম্যান নিয়োগ প্রদান করা হয়েছে। অর্থনৈতিক কোড প্রদানের মাধ্যমে শ্রম আদালত, বরিশালে অর্থ বরাদ্দ প্রদান করা হয়েছে। ২য় শ্রম আদালত, চট্টগ্রামের চেয়ারম্যান-কে সিলেট শ্রম আদালত,  এবং শ্রম আদালত, রাজশাহীর চেয়ারম্যান-কে রংপুর শ্রম আদালতের  অতিরিক্ত দায়িত্ব প্রদান করা হয়েছে। ৩টি আদালতে রেজিস্ট্রার নিয়োগের লক্ষ্যে গত ০১-০৯-২০১৯ তারিখে সরকারী কর্মকমিশনে পত্র প্রেরণ করা হয়েছে। আঞ্চলিক শ্রম দপ্তর বরিশালের উপ-পরিচালক-কে শ্রম আদালত, বরিশালের রেজিস্ট্রার দায়িত্ব প্রদান করা হয়েছে। অফিস সরঞ্জামাদি টিওএন্ডই’তে অন্তর্ভুক্তকরণে জনপ্রশাসন ও অর্থ বিভাগের সম্মতির পর পৃষ্ঠাংকনপূর্ব জিও জারী করা হয়েছে। যানবাহন টিওএন্ডই-তে অন্তর্ভুক্তকরণের প্রস্তাব গত ১৯-১১-২০১৯ তারিখ জনপ্রশাসন মন্ত্রণালয়ে প্রেরণ করা হয়েছে। নবগঠিত আদালত ০৩টির বিচারকার্য সম্পাদনের জন্য মালিকপক্ষ ও শ্রমিকপক্ষের সদস্য তালিকা প্রস্তাব করার জন্য শ্রম আধিদপ্তর-কে পত্র দেয়া হয়েছে। সদস্য তালিকা জরুরীভিত্তিতে প্রেরণের জন্য শ্রম অধিদপ্তর-কে তাগিদপত্র </w:t>
            </w:r>
            <w:r w:rsidRPr="006C57A2">
              <w:rPr>
                <w:rFonts w:ascii="Nikosh" w:hAnsi="Nikosh" w:cs="Nikosh"/>
                <w:lang w:bidi="bn-IN"/>
              </w:rPr>
              <w:lastRenderedPageBreak/>
              <w:t xml:space="preserve">দেয়া হয়েছে।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lastRenderedPageBreak/>
              <w:t>(ক) মামলা নিষ্পত্তির হার বৃদ্ধির প্রক্রিয়া অব্যাহত রাখতে হবে।</w:t>
            </w:r>
          </w:p>
          <w:p w:rsidR="006C57A2" w:rsidRPr="006C57A2" w:rsidRDefault="006C57A2" w:rsidP="006C57A2">
            <w:pPr>
              <w:tabs>
                <w:tab w:val="left" w:pos="1370"/>
              </w:tabs>
              <w:jc w:val="both"/>
              <w:outlineLvl w:val="0"/>
              <w:rPr>
                <w:rFonts w:ascii="Nikosh" w:hAnsi="Nikosh" w:cs="Nikosh"/>
              </w:rPr>
            </w:pPr>
            <w:r w:rsidRPr="006C57A2">
              <w:rPr>
                <w:rFonts w:ascii="Nikosh" w:hAnsi="Nikosh" w:cs="Nikosh"/>
              </w:rPr>
              <w:t xml:space="preserve">(খ) মামলা নিষ্পত্তির হার বৃদ্ধির জন্য শ্রম আপীল ট্রাইব্যুনালের বিজ্ঞ চেয়ারম্যান ও সদস্য এবং ৭টি শ্রম আদালতের চেয়ারম্যানগণের সমন্বয়ে সুবিধামত সময়ে মন্ত্রণালয়ে সভা করে দ্রুত নিষ্পত্তির ব্যবস্থা করতে হবে।  </w:t>
            </w:r>
          </w:p>
          <w:p w:rsidR="006C57A2" w:rsidRPr="006C57A2" w:rsidRDefault="006C57A2" w:rsidP="006C57A2">
            <w:pPr>
              <w:tabs>
                <w:tab w:val="left" w:pos="1370"/>
              </w:tabs>
              <w:jc w:val="both"/>
              <w:outlineLvl w:val="0"/>
              <w:rPr>
                <w:rFonts w:ascii="Nikosh" w:eastAsia="Nikosh" w:hAnsi="Nikosh" w:cs="Nikosh"/>
                <w:cs/>
                <w:lang w:bidi="bn-BD"/>
              </w:rPr>
            </w:pPr>
            <w:r w:rsidRPr="006C57A2">
              <w:rPr>
                <w:rFonts w:ascii="Nikosh" w:hAnsi="Nikosh" w:cs="Nikosh"/>
              </w:rPr>
              <w:t xml:space="preserve">(গ) </w:t>
            </w:r>
            <w:r w:rsidRPr="006C57A2">
              <w:rPr>
                <w:rFonts w:ascii="Nikosh" w:eastAsia="Nikosh" w:hAnsi="Nikosh" w:cs="Nikosh"/>
                <w:lang w:bidi="bn-BD"/>
              </w:rPr>
              <w:t xml:space="preserve">সিলেট, বরিশাল ও রংপুরে নবগঠিত ৩টি শ্রম আদালত চালুকরণে সংশ্লিষ্ট সকলকে প্রয়োজনীয় উদ্যোগ গ্রহণ করতে হবে। </w:t>
            </w:r>
          </w:p>
        </w:tc>
        <w:tc>
          <w:tcPr>
            <w:tcW w:w="1170" w:type="dxa"/>
            <w:shd w:val="clear" w:color="auto" w:fill="auto"/>
          </w:tcPr>
          <w:p w:rsidR="006C57A2" w:rsidRPr="006C57A2" w:rsidRDefault="006C57A2" w:rsidP="006C57A2">
            <w:pPr>
              <w:jc w:val="center"/>
              <w:rPr>
                <w:rFonts w:ascii="Nikosh" w:eastAsia="Nikosh" w:hAnsi="Nikosh" w:cs="Nikosh"/>
                <w:cs/>
                <w:lang w:bidi="bn-BD"/>
              </w:rPr>
            </w:pPr>
            <w:r w:rsidRPr="006C57A2">
              <w:rPr>
                <w:rFonts w:ascii="Nikosh" w:eastAsia="Nikosh" w:hAnsi="Nikosh" w:cs="Nikosh" w:hint="cs"/>
                <w:cs/>
                <w:lang w:bidi="bn-BD"/>
              </w:rPr>
              <w:t>উপসচিব (আদালত)</w:t>
            </w:r>
            <w:r w:rsidRPr="006C57A2">
              <w:rPr>
                <w:rFonts w:ascii="Nikosh" w:eastAsia="Nikosh" w:hAnsi="Nikosh" w:cs="Nikosh"/>
                <w:cs/>
                <w:lang w:bidi="bn-BD"/>
              </w:rPr>
              <w:t>/</w:t>
            </w:r>
          </w:p>
          <w:p w:rsidR="006C57A2" w:rsidRPr="006C57A2" w:rsidRDefault="006C57A2" w:rsidP="006C57A2">
            <w:pPr>
              <w:jc w:val="center"/>
              <w:rPr>
                <w:rFonts w:ascii="Nikosh" w:eastAsia="Nikosh" w:hAnsi="Nikosh" w:cs="Nikosh"/>
                <w:cs/>
                <w:lang w:bidi="bn-BD"/>
              </w:rPr>
            </w:pPr>
            <w:r w:rsidRPr="006C57A2">
              <w:rPr>
                <w:rFonts w:ascii="Nikosh" w:eastAsia="Nikosh" w:hAnsi="Nikosh" w:cs="Nikosh"/>
                <w:cs/>
                <w:lang w:bidi="bn-BD"/>
              </w:rPr>
              <w:t>রেজিস্ট্রার শ্রম আপীল ট্রাইব্যুনাল</w:t>
            </w:r>
          </w:p>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 xml:space="preserve"> </w:t>
            </w:r>
          </w:p>
        </w:tc>
        <w:tc>
          <w:tcPr>
            <w:tcW w:w="2790" w:type="dxa"/>
          </w:tcPr>
          <w:p w:rsidR="006C57A2" w:rsidRDefault="006F15C7" w:rsidP="006F15C7">
            <w:pPr>
              <w:jc w:val="both"/>
              <w:rPr>
                <w:rFonts w:ascii="Nikosh" w:hAnsi="Nikosh" w:cs="Nikosh"/>
                <w:color w:val="333333"/>
                <w:lang w:bidi="bn-BD"/>
              </w:rPr>
            </w:pPr>
            <w:r w:rsidRPr="00D902BA">
              <w:rPr>
                <w:rFonts w:ascii="Nikosh" w:hAnsi="Nikosh" w:cs="Nikosh"/>
                <w:color w:val="333333"/>
                <w:lang w:bidi="bn-BD"/>
              </w:rPr>
              <w:t>(গ) নবগঠিত ০৩টি সহ মোট ১০টি শ্রম আদালতের মালিকপক্ষের সদস্য তালিকা প্রেরণের জন্য বাংলাদেশ এমপ্লয়ার্স ফেডারেশনকে গত ২২/১২/২০১৯ খ্রিঃ তারিখে  তাগিদপত্র প্রেরণ করা হয়েছে। শ্রমিকপক্ষের সদস্য তালিকা প্রেরণের জন্য জাতীয় শ্রমিক লীগকে গত ২২/১২/</w:t>
            </w:r>
            <w:r w:rsidR="00093042">
              <w:rPr>
                <w:rFonts w:ascii="Nikosh" w:hAnsi="Nikosh" w:cs="Nikosh"/>
                <w:color w:val="333333"/>
                <w:lang w:bidi="bn-BD"/>
              </w:rPr>
              <w:t>২০</w:t>
            </w:r>
            <w:r w:rsidRPr="00D902BA">
              <w:rPr>
                <w:rFonts w:ascii="Nikosh" w:hAnsi="Nikosh" w:cs="Nikosh"/>
                <w:color w:val="333333"/>
                <w:lang w:bidi="bn-BD"/>
              </w:rPr>
              <w:t>১৯ খ্রিঃ তারিখে তাগিদপত্র প্রেরণ করা হয়েছে। বিভাগীয় শ্রম দপ্তর, ও আঞ্চলিক শ্রম দপ্তর সমূহকে গত ২৯/১২/২০১৯ খ্রিঃ তারিখে তাগিদপত্র প্রেরণ করা হয়েছে। ইতোমধ্যে বিভাগীয় শ্রম দপ্তর ও আঞ্চলিক শ্রম দপ্তর সমূহ থেকে কিছু সংখ্যক শ্রমিক প্রতিনিধির মনোনয়ন পাওয়া গিয়াছে। কিন্তু বাংলাদেশ এমপ্লয়ার্স ফেডারেশন থেকে মালিকপক্ষের ও জাতীয় শ্রমিক লীগ থেকে শ্রমিক পক্ষের কোন মনোনয়ন পাওয়া যায়নি। এ বিষয়ে বাংলাদেশ এমপ্লয়ার্স ফেডারেশন ও জাতীয় শ্রমিক লীগের সাথে যোগাযোগ অব্যাহত আছে।</w:t>
            </w:r>
          </w:p>
          <w:p w:rsidR="005B19F3" w:rsidRDefault="005B19F3" w:rsidP="006F15C7">
            <w:pPr>
              <w:jc w:val="both"/>
              <w:rPr>
                <w:rFonts w:ascii="Nikosh" w:hAnsi="Nikosh" w:cs="Nikosh"/>
                <w:color w:val="333333"/>
                <w:lang w:bidi="bn-BD"/>
              </w:rPr>
            </w:pPr>
            <w:r>
              <w:rPr>
                <w:rFonts w:ascii="Nikosh" w:hAnsi="Nikosh" w:cs="Nikosh"/>
                <w:color w:val="333333"/>
                <w:lang w:bidi="bn-BD"/>
              </w:rPr>
              <w:t>উল্লেখ্য যে, নবগঠিত ০৩ টি শ্রম আদালতের জন্য আঞ্চলিক শ্রম দপ্তর, রংপুর থেকে ২১ জন শ্রমিক প্রতিনিধির</w:t>
            </w:r>
            <w:r w:rsidR="00404BD7">
              <w:rPr>
                <w:rFonts w:ascii="Nikosh" w:hAnsi="Nikosh" w:cs="Nikosh"/>
                <w:color w:val="333333"/>
                <w:lang w:bidi="bn-BD"/>
              </w:rPr>
              <w:t xml:space="preserve"> মনোনয়ন পাওয়া গেছে, আঞ্চলিক শ্রম দপ্তর, সিলেট থেকে ০৪ জন শ্রমিক প্রতিনিধি ও আঞ্চলিক শ্রম দপ্তর, বরিশাল থেকে ০৩ জন শ্রমিক প্রতিনিধির মনোনয়ন পাওয়া গেছে।</w:t>
            </w:r>
          </w:p>
          <w:p w:rsidR="005B19F3" w:rsidRPr="00046051" w:rsidRDefault="005B19F3" w:rsidP="006F15C7">
            <w:pPr>
              <w:jc w:val="both"/>
              <w:rPr>
                <w:rFonts w:ascii="Nikosh" w:hAnsi="Nikosh" w:cs="Nikosh"/>
                <w:color w:val="333333"/>
                <w:cs/>
                <w:lang w:bidi="bn-BD"/>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২.২০</w:t>
            </w:r>
          </w:p>
        </w:tc>
        <w:tc>
          <w:tcPr>
            <w:tcW w:w="3150" w:type="dxa"/>
            <w:shd w:val="clear" w:color="auto" w:fill="auto"/>
          </w:tcPr>
          <w:p w:rsidR="006C57A2" w:rsidRPr="006C57A2" w:rsidRDefault="006C57A2" w:rsidP="006C57A2">
            <w:pPr>
              <w:jc w:val="both"/>
              <w:rPr>
                <w:rFonts w:ascii="Nikosh" w:hAnsi="Nikosh" w:cs="Nikosh"/>
                <w:lang w:bidi="bn-IN"/>
              </w:rPr>
            </w:pPr>
            <w:r w:rsidRPr="006C57A2">
              <w:rPr>
                <w:rFonts w:ascii="Nikosh" w:hAnsi="Nikosh" w:cs="Nikosh"/>
                <w:lang w:bidi="bn-IN"/>
              </w:rPr>
              <w:t>মজুরি নির্ধারণ/পুন:নির্ধারণ</w:t>
            </w:r>
          </w:p>
          <w:p w:rsidR="006C57A2" w:rsidRPr="006C57A2" w:rsidRDefault="006C57A2" w:rsidP="006C57A2">
            <w:pPr>
              <w:shd w:val="clear" w:color="auto" w:fill="FFFFFF"/>
              <w:jc w:val="both"/>
              <w:rPr>
                <w:rFonts w:ascii="Nikosh" w:hAnsi="Nikosh" w:cs="Nikosh"/>
                <w:lang w:bidi="bn-IN"/>
              </w:rPr>
            </w:pPr>
            <w:r w:rsidRPr="006C57A2">
              <w:rPr>
                <w:rFonts w:ascii="Nikosh" w:hAnsi="Nikosh" w:cs="Nikosh"/>
                <w:cs/>
                <w:lang w:bidi="bn-IN"/>
              </w:rPr>
              <w:t>শ্রম অধিদপ্তরের মহাপরিচালক সভায় জানান,</w:t>
            </w:r>
            <w:r w:rsidRPr="006C57A2">
              <w:rPr>
                <w:rFonts w:ascii="Nikosh" w:hAnsi="Nikosh" w:cs="Nikosh" w:hint="cs"/>
                <w:cs/>
                <w:lang w:bidi="bn-IN"/>
              </w:rPr>
              <w:t xml:space="preserve"> </w:t>
            </w:r>
            <w:r w:rsidRPr="006C57A2">
              <w:rPr>
                <w:rFonts w:ascii="Nikosh" w:hAnsi="Nikosh" w:cs="Nikosh"/>
                <w:cs/>
                <w:lang w:bidi="bn-IN"/>
              </w:rPr>
              <w:t>নিম্নতম মজুরি ঘোষণার মেয়াদ ০৫ (পাঁচ) বছর অতিক্রান্ত হয়ে যাওয়া শ্রমিক পক্ষের প্রতিনিধির মনোনয়ন জরুরীভিত্তিতে মালিক প্রতিনিধির মনোনয়ন প্রেরণের জন্য শ্রম অধিদপ্তর কর্তৃক বাংলাদেশ এমপ্লয়ার্স ফেডারেশন এবং শ্রমিক পক্ষের প্রতিনিধির নামের প্রস্তাব প্রেরণের জন্য জাতীয় শ্রমিক লীগকে পুনরায় তাগিদপত্র এবং বিভাগীয় শ্রম দপ্তর ও আঞ্চলিক শ্রম দপ্তরসমূহকে পত্র মারফত অনুরোধ করা হয়েছে। ইতোমধ্যে বিভাগীয় শ্রম দপ্তর</w:t>
            </w:r>
            <w:r w:rsidRPr="006C57A2">
              <w:rPr>
                <w:rFonts w:ascii="Nikosh" w:hAnsi="Nikosh" w:cs="Nikosh"/>
                <w:lang w:bidi="bn-IN"/>
              </w:rPr>
              <w:t xml:space="preserve">, </w:t>
            </w:r>
            <w:r w:rsidRPr="006C57A2">
              <w:rPr>
                <w:rFonts w:ascii="Nikosh" w:hAnsi="Nikosh" w:cs="Nikosh"/>
                <w:cs/>
                <w:lang w:bidi="bn-IN"/>
              </w:rPr>
              <w:t>চট্টগ্রাম হতে আয়ুর্বেদিক কারখানার শ্রমিক প্রতিনিধির মনোনয়ন এবং বিভাগীয় শ্রম দপ্তর</w:t>
            </w:r>
            <w:r w:rsidRPr="006C57A2">
              <w:rPr>
                <w:rFonts w:ascii="Nikosh" w:hAnsi="Nikosh" w:cs="Nikosh"/>
                <w:lang w:bidi="bn-IN"/>
              </w:rPr>
              <w:t xml:space="preserve">, </w:t>
            </w:r>
            <w:r w:rsidRPr="006C57A2">
              <w:rPr>
                <w:rFonts w:ascii="Nikosh" w:hAnsi="Nikosh" w:cs="Nikosh"/>
                <w:cs/>
                <w:lang w:bidi="bn-IN"/>
              </w:rPr>
              <w:t xml:space="preserve">খুলনা থেকে পেট্টোল পাম্পের মালিক ও শ্রমিক প্রতিনিধির মনোনয়ন  প্রেরণ করেছেন।  প্রয়োজনীয় </w:t>
            </w:r>
            <w:r w:rsidRPr="006C57A2">
              <w:rPr>
                <w:rFonts w:ascii="Nikosh" w:hAnsi="Nikosh" w:cs="Nikosh"/>
                <w:lang w:bidi="bn-IN"/>
              </w:rPr>
              <w:t xml:space="preserve">বাজেট বরাদ্দ সাপেক্ষে নিম্নতম মজুরী বোর্ড কর্তৃক ডাটাবেজ  তৈরি করা হবে।    </w:t>
            </w:r>
            <w:r w:rsidRPr="006C57A2">
              <w:rPr>
                <w:rFonts w:ascii="Nikosh" w:hAnsi="Nikosh" w:cs="Nikosh"/>
                <w:cs/>
                <w:lang w:bidi="bn-IN"/>
              </w:rPr>
              <w:t xml:space="preserve">নতুন নতুন সেক্টর চিহ্নিতকরণপূর্বক শিল্প হিসেবে ঘোষণার জন্য শ্রম অধিদপ্তর হতে মন্ত্রণালয়কে অবহিত করা হয়েছে।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(ক) জরুরিভিত্তিতে শ্রম অধিদপ্তর কর্তৃক শিল্প সেক্টরের মালিক ও শ্রমিকপক্ষের প্রতিনিধির নাম প্রেরণ করতে হবে। </w:t>
            </w:r>
          </w:p>
          <w:p w:rsidR="006C57A2" w:rsidRPr="006C57A2" w:rsidRDefault="006C57A2" w:rsidP="006C57A2">
            <w:pPr>
              <w:jc w:val="both"/>
              <w:rPr>
                <w:rFonts w:ascii="Nikosh" w:hAnsi="Nikosh" w:cs="Nikosh"/>
              </w:rPr>
            </w:pPr>
            <w:r w:rsidRPr="006C57A2">
              <w:rPr>
                <w:rFonts w:ascii="Nikosh" w:hAnsi="Nikosh" w:cs="Nikosh"/>
              </w:rPr>
              <w:t>(খ) নিম্নতম মজুরী বোর্ড কর্তৃক নিম্নতম মজুরি সংক্রান্ত ডাটাবেজ তৈরি করতে হবে। এ কার্যক্রমের জন্য সংশোধিত বাজেটে প্রয়োজনীয় বাজেট বরাদ্দের প্রস্তাব প্রেরণ করতে হবে।</w:t>
            </w:r>
          </w:p>
          <w:p w:rsidR="006C57A2" w:rsidRPr="006C57A2" w:rsidRDefault="006C57A2" w:rsidP="006C57A2">
            <w:pPr>
              <w:jc w:val="both"/>
              <w:rPr>
                <w:rFonts w:ascii="Nikosh" w:hAnsi="Nikosh" w:cs="Nikosh"/>
              </w:rPr>
            </w:pPr>
            <w:r w:rsidRPr="006C57A2">
              <w:rPr>
                <w:rFonts w:ascii="Nikosh" w:hAnsi="Nikosh" w:cs="Nikosh"/>
              </w:rPr>
              <w:t xml:space="preserve">(গ) শ্রম অধিদপ্তর মজুরি নির্ধারণের ক্ষেত্রে নতুন নতুন শিল্প সেক্টর চিহ্নিত করে জরুরিভিত্তিতে মন্ত্রণালয়কে অবহিত করবে।  </w:t>
            </w:r>
          </w:p>
        </w:tc>
        <w:tc>
          <w:tcPr>
            <w:tcW w:w="1170" w:type="dxa"/>
            <w:shd w:val="clear" w:color="auto" w:fill="auto"/>
          </w:tcPr>
          <w:p w:rsidR="006C57A2" w:rsidRPr="006C57A2" w:rsidRDefault="006C57A2" w:rsidP="006C57A2">
            <w:pPr>
              <w:jc w:val="center"/>
              <w:rPr>
                <w:rFonts w:ascii="Nikosh" w:hAnsi="Nikosh" w:cs="Nikosh"/>
              </w:rPr>
            </w:pPr>
            <w:r w:rsidRPr="006C57A2">
              <w:rPr>
                <w:rFonts w:ascii="Nikosh" w:hAnsi="Nikosh" w:cs="Nikosh"/>
              </w:rPr>
              <w:t>মহাপরিচালক, শ্রম অধিদপ্তর</w:t>
            </w:r>
          </w:p>
          <w:p w:rsidR="006C57A2" w:rsidRPr="006C57A2" w:rsidRDefault="006C57A2" w:rsidP="006C57A2">
            <w:pPr>
              <w:jc w:val="center"/>
              <w:rPr>
                <w:rFonts w:ascii="Nikosh" w:hAnsi="Nikosh" w:cs="Nikosh"/>
              </w:rPr>
            </w:pPr>
            <w:r w:rsidRPr="006C57A2">
              <w:rPr>
                <w:rFonts w:ascii="Nikosh" w:hAnsi="Nikosh" w:cs="Nikosh"/>
              </w:rPr>
              <w:t>/</w:t>
            </w:r>
            <w:r w:rsidRPr="006C57A2">
              <w:rPr>
                <w:rFonts w:ascii="Nikosh" w:eastAsia="Nikosh" w:hAnsi="Nikosh" w:cs="Nikosh"/>
                <w:cs/>
                <w:lang w:bidi="bn-BD"/>
              </w:rPr>
              <w:t>চেয়ার‌ম্যান,</w:t>
            </w:r>
            <w:r w:rsidRPr="006C57A2">
              <w:rPr>
                <w:rFonts w:ascii="Nikosh" w:hAnsi="Nikosh" w:cs="Nikosh"/>
              </w:rPr>
              <w:t xml:space="preserve"> নিম্নতম মজুরী বোর্ড/</w:t>
            </w:r>
          </w:p>
          <w:p w:rsidR="006C57A2" w:rsidRPr="006C57A2" w:rsidRDefault="006C57A2" w:rsidP="006C57A2">
            <w:pPr>
              <w:jc w:val="center"/>
              <w:rPr>
                <w:rFonts w:ascii="Nikosh" w:eastAsia="Nikosh" w:hAnsi="Nikosh" w:cs="Nikosh"/>
                <w:lang w:bidi="bn-BD"/>
              </w:rPr>
            </w:pPr>
            <w:r w:rsidRPr="006C57A2">
              <w:rPr>
                <w:rFonts w:ascii="Nikosh" w:hAnsi="Nikosh" w:cs="Nikosh"/>
              </w:rPr>
              <w:t>যুগ্মসচিব (মজুরি অধিশাখা)</w:t>
            </w:r>
          </w:p>
        </w:tc>
        <w:tc>
          <w:tcPr>
            <w:tcW w:w="2790" w:type="dxa"/>
          </w:tcPr>
          <w:p w:rsidR="007411EE" w:rsidRPr="007411EE" w:rsidRDefault="007411EE" w:rsidP="007411EE">
            <w:pPr>
              <w:shd w:val="clear" w:color="auto" w:fill="FFFFFF"/>
              <w:spacing w:after="0" w:line="240" w:lineRule="auto"/>
              <w:jc w:val="both"/>
              <w:rPr>
                <w:rFonts w:ascii="Nikosh" w:hAnsi="Nikosh" w:cs="Nikosh"/>
                <w:color w:val="333333"/>
                <w:shd w:val="clear" w:color="auto" w:fill="FFFFFF"/>
              </w:rPr>
            </w:pPr>
            <w:r w:rsidRPr="007411EE">
              <w:rPr>
                <w:rFonts w:ascii="Nikosh" w:hAnsi="Nikosh" w:cs="Nikosh" w:hint="cs"/>
                <w:color w:val="333333"/>
                <w:cs/>
                <w:lang w:bidi="bn-BD"/>
              </w:rPr>
              <w:t xml:space="preserve">(ক) </w:t>
            </w:r>
            <w:r w:rsidRPr="007411EE">
              <w:rPr>
                <w:rFonts w:ascii="Nikosh" w:hAnsi="Nikosh" w:cs="Nikosh"/>
                <w:color w:val="333333"/>
              </w:rPr>
              <w:t xml:space="preserve">নিম্নতম মজুরি ঘোষণার মেয়াদ ০৫ (পাঁচ) বছর অতিক্রান্ত হয়ে যাওয়া বিভিন্ন শিল্প সেক্টরের অনুকূলে মজুরি বোর্ড গঠনের লক্ষে মালিক ও  শ্রমিক পক্ষের প্রতিনিধির মনোনয়ন বিষয়ে </w:t>
            </w:r>
            <w:r w:rsidRPr="007411EE">
              <w:rPr>
                <w:rFonts w:ascii="Nikosh" w:hAnsi="Nikosh" w:cs="Nikosh"/>
                <w:color w:val="333333"/>
                <w:shd w:val="clear" w:color="auto" w:fill="FFFFFF"/>
              </w:rPr>
              <w:t>৪২টি শিল্পসেক্টরের মধ্যে ১১ টি শিল্পসেক্টরে (হোমিওপ্যাথিক কারখানা, নির্মাণ ও কাঠ, রাবার ইন্ডাষ্ট্রিজ, সিনেমা হল, ম্যাচ ইন্ডাষ্ট্রিজ, অয়েল মিলস এন্ড ভেজিটেবল প্রোডাক্টস, আয়রণ ফাউন্ড্রী এন্ড ইঞ্জিনিয়ারিং ওয়ার্কশপ, ব্যক্তিমালিকানাধীন শিল্পপ্রতিষ্ঠানসমূহে নিযুক্ত অদক্ষ প্রাপ্ত বয়স্ক ও তরুণ শ্রমিক, আয়ুর্বেদিক কারখানা, সল্ট ক্রাসিং, পেট্রোল পাম্প)  জরুরীভিত্তিতে মালিক প্রতিনিধির মনোনয়ন প্রেরণের জন্য বাংলাদেশ এমপ্লয়ার্স ফেডারেশনকে ৪০.০২.০০০০.০৩৬.৪৬.০২০.১৯.১৯৭ নং স্মারকে ১১/০৭/২০১৯ খ্রি: তারিখে, শ্রমিক পক্ষের প্রতিনিধির নামের প্রস্তাব প্রেরণের জন্য জাতীয় শ্রমিকলীগকে ৪০.০২.০০০০.০৩৬.</w:t>
            </w:r>
            <w:r w:rsidR="006956F0">
              <w:rPr>
                <w:rFonts w:ascii="Nikosh" w:hAnsi="Nikosh" w:cs="Nikosh"/>
                <w:color w:val="333333"/>
                <w:shd w:val="clear" w:color="auto" w:fill="FFFFFF"/>
              </w:rPr>
              <w:t xml:space="preserve"> </w:t>
            </w:r>
            <w:r w:rsidRPr="007411EE">
              <w:rPr>
                <w:rFonts w:ascii="Nikosh" w:hAnsi="Nikosh" w:cs="Nikosh"/>
                <w:color w:val="333333"/>
                <w:shd w:val="clear" w:color="auto" w:fill="FFFFFF"/>
              </w:rPr>
              <w:t>৪৬.০২০.১৯.</w:t>
            </w:r>
            <w:r w:rsidR="006956F0">
              <w:rPr>
                <w:rFonts w:ascii="Nikosh" w:hAnsi="Nikosh" w:cs="Nikosh"/>
                <w:color w:val="333333"/>
                <w:shd w:val="clear" w:color="auto" w:fill="FFFFFF"/>
              </w:rPr>
              <w:t xml:space="preserve"> </w:t>
            </w:r>
            <w:r w:rsidRPr="007411EE">
              <w:rPr>
                <w:rFonts w:ascii="Nikosh" w:hAnsi="Nikosh" w:cs="Nikosh"/>
                <w:color w:val="333333"/>
                <w:shd w:val="clear" w:color="auto" w:fill="FFFFFF"/>
              </w:rPr>
              <w:t>১৯৬, ১৪/০৭/২০১৯ খ্রি: তারিখে পুনরায় তাগিদপত্র এবং বিভাগীয় শ্রম দপ্তর</w:t>
            </w:r>
            <w:r w:rsidRPr="007411EE">
              <w:rPr>
                <w:rFonts w:ascii="Nikosh" w:hAnsi="Nikosh" w:cs="Nikosh" w:hint="cs"/>
                <w:color w:val="333333"/>
                <w:shd w:val="clear" w:color="auto" w:fill="FFFFFF"/>
                <w:cs/>
                <w:lang w:bidi="bn-BD"/>
              </w:rPr>
              <w:t xml:space="preserve"> </w:t>
            </w:r>
            <w:r w:rsidRPr="007411EE">
              <w:rPr>
                <w:rFonts w:ascii="Nikosh" w:hAnsi="Nikosh" w:cs="Nikosh"/>
                <w:color w:val="333333"/>
                <w:shd w:val="clear" w:color="auto" w:fill="FFFFFF"/>
              </w:rPr>
              <w:t>ও</w:t>
            </w:r>
            <w:r w:rsidRPr="007411EE">
              <w:rPr>
                <w:rFonts w:ascii="Nikosh" w:hAnsi="Nikosh" w:cs="Nikosh" w:hint="cs"/>
                <w:color w:val="333333"/>
                <w:shd w:val="clear" w:color="auto" w:fill="FFFFFF"/>
                <w:cs/>
                <w:lang w:bidi="bn-BD"/>
              </w:rPr>
              <w:t xml:space="preserve"> </w:t>
            </w:r>
            <w:r w:rsidRPr="007411EE">
              <w:rPr>
                <w:rFonts w:ascii="Nikosh" w:hAnsi="Nikosh" w:cs="Nikosh"/>
                <w:color w:val="333333"/>
                <w:shd w:val="clear" w:color="auto" w:fill="FFFFFF"/>
              </w:rPr>
              <w:t>আঞ্চলিক শ্রম দপ্তরসমূহকে   </w:t>
            </w:r>
            <w:r w:rsidRPr="007411EE">
              <w:rPr>
                <w:rStyle w:val="canedit"/>
                <w:rFonts w:ascii="Nikosh" w:hAnsi="Nikosh" w:cs="Nikosh"/>
                <w:color w:val="333333"/>
                <w:shd w:val="clear" w:color="auto" w:fill="FFFFFF"/>
              </w:rPr>
              <w:t>৪০.০২.০০০০.০৩৬.৪৬.০২০.১৯.১৬৭</w:t>
            </w:r>
            <w:r w:rsidRPr="007411EE">
              <w:rPr>
                <w:rFonts w:ascii="Nikosh" w:hAnsi="Nikosh" w:cs="Nikosh"/>
                <w:color w:val="333333"/>
                <w:shd w:val="clear" w:color="auto" w:fill="FFFFFF"/>
              </w:rPr>
              <w:t xml:space="preserve"> স্মারকে ও ৩০/১২/২০১৯ খ্রি: তারিখে  তাগিদপত্র প্রেরণ করা হয়েছে। ইতোমধ্যে বিভাগীয় শ্রম দপ্তর, চট্টগ্রাম হতে আয়ুর্বেদিক কারখানার শ্রমিক প্রতিনিধির মনোনয়ন</w:t>
            </w:r>
          </w:p>
          <w:p w:rsidR="007411EE" w:rsidRPr="007411EE" w:rsidRDefault="007411EE" w:rsidP="007411EE">
            <w:pPr>
              <w:shd w:val="clear" w:color="auto" w:fill="FFFFFF"/>
              <w:spacing w:after="0" w:line="240" w:lineRule="auto"/>
              <w:jc w:val="both"/>
              <w:rPr>
                <w:rFonts w:ascii="Nikosh" w:hAnsi="Nikosh" w:cs="Nikosh"/>
                <w:color w:val="333333"/>
                <w:shd w:val="clear" w:color="auto" w:fill="FFFFFF"/>
              </w:rPr>
            </w:pPr>
            <w:r w:rsidRPr="007411EE">
              <w:rPr>
                <w:rFonts w:ascii="Nikosh" w:hAnsi="Nikosh" w:cs="Nikosh"/>
                <w:color w:val="333333"/>
                <w:shd w:val="clear" w:color="auto" w:fill="FFFFFF"/>
              </w:rPr>
              <w:t xml:space="preserve">৪০.০২.০০০০.০১৬.৯৯.০০৮.১৭.১১২,স্মারক,  তারিখ: ৩০ ডিসেম্বর, ২০১৯খ্রিঃ তারিখে মন্ত্রণালয়ে প্রেরণ করা </w:t>
            </w:r>
            <w:r w:rsidRPr="00FE30DE">
              <w:rPr>
                <w:rFonts w:ascii="Nikosh" w:hAnsi="Nikosh" w:cs="Nikosh"/>
                <w:color w:val="333333"/>
                <w:shd w:val="clear" w:color="auto" w:fill="FFFFFF"/>
              </w:rPr>
              <w:t>হয়েছে,</w:t>
            </w:r>
            <w:r w:rsidRPr="00FE30DE">
              <w:rPr>
                <w:rFonts w:ascii="Nikosh" w:hAnsi="Nikosh" w:cs="Nikosh"/>
                <w:bCs/>
                <w:color w:val="333333"/>
              </w:rPr>
              <w:t>আয়রন  ফাউন্ড্রি এন্ড ইঞ্জিনিয়ারিং ওয়ার্কশপ” শিল্প সেক্টরের শ্রমিক</w:t>
            </w:r>
            <w:r w:rsidRPr="007411EE">
              <w:rPr>
                <w:rFonts w:ascii="Nikosh" w:hAnsi="Nikosh" w:cs="Nikosh"/>
                <w:color w:val="333333"/>
                <w:shd w:val="clear" w:color="auto" w:fill="FFFFFF"/>
              </w:rPr>
              <w:t xml:space="preserve"> প্রতিনিধির মনোনয়ন স্মারক নম্বর: </w:t>
            </w:r>
            <w:r w:rsidRPr="007411EE">
              <w:rPr>
                <w:rStyle w:val="canedit"/>
                <w:rFonts w:ascii="Nikosh" w:hAnsi="Nikosh" w:cs="Nikosh"/>
                <w:color w:val="333333"/>
                <w:shd w:val="clear" w:color="auto" w:fill="FFFFFF"/>
              </w:rPr>
              <w:t xml:space="preserve">৪০.২০.০০০০.০৩৬.৪৬.০৪০.১৯.১৭৩, তারিখ </w:t>
            </w:r>
            <w:r w:rsidR="00F16ED7">
              <w:rPr>
                <w:rStyle w:val="canedit"/>
                <w:rFonts w:ascii="Nikosh" w:hAnsi="Nikosh" w:cs="Nikosh"/>
                <w:color w:val="333333"/>
                <w:shd w:val="clear" w:color="auto" w:fill="FFFFFF"/>
              </w:rPr>
              <w:t>০</w:t>
            </w:r>
            <w:r w:rsidRPr="007411EE">
              <w:rPr>
                <w:rStyle w:val="canedit"/>
                <w:rFonts w:ascii="Nikosh" w:hAnsi="Nikosh" w:cs="Nikosh"/>
                <w:color w:val="333333"/>
                <w:shd w:val="clear" w:color="auto" w:fill="FFFFFF"/>
              </w:rPr>
              <w:t>২/১/২০২০ খ্রি: মন্ত্রণালয়ে প্রেরণ করা হয়েছে।</w:t>
            </w:r>
            <w:r w:rsidR="00F16ED7">
              <w:rPr>
                <w:rStyle w:val="canedit"/>
                <w:rFonts w:ascii="Nikosh" w:hAnsi="Nikosh" w:cs="Nikosh"/>
                <w:color w:val="333333"/>
                <w:shd w:val="clear" w:color="auto" w:fill="FFFFFF"/>
              </w:rPr>
              <w:t xml:space="preserve"> পেট্রোল পাম্প শিল্প সেক্টরের মালিক প্রতিনিধির মনোনয়ন স্মারক নং ৪০.০২.০০০০.০৩৬.৪৬.০০৭.৮৬.১৭৪ তারিখ ০৫/০১/২০২০ খ্রি: মন্ত্রণালয়ে প্রেরণ করা হয়েছে। </w:t>
            </w:r>
            <w:r w:rsidRPr="007411EE">
              <w:rPr>
                <w:rFonts w:ascii="Nikosh" w:hAnsi="Nikosh" w:cs="Nikosh"/>
                <w:color w:val="333333"/>
                <w:shd w:val="clear" w:color="auto" w:fill="FFFFFF"/>
              </w:rPr>
              <w:t xml:space="preserve"> মালিক পক্ষের প্রতিনিধির মনোনয়নের জন্য বাংলাদেশ এমপ্লয়ার্স ফেডারেশন এবং শ্রমিক পক্ষের প্রতিনিধির শ্রমিকলীগ এবং শ্রম অধিদপ্তরাধীন বিভাগীয় ও আঞ্চলিক শ্রম দপ্তরের সাথে যোগাযোগ অব্যাহত আছে।</w:t>
            </w:r>
          </w:p>
          <w:p w:rsidR="007411EE" w:rsidRPr="007411EE" w:rsidRDefault="007411EE" w:rsidP="007411EE">
            <w:pPr>
              <w:shd w:val="clear" w:color="auto" w:fill="FFFFFF"/>
              <w:spacing w:after="0" w:line="240" w:lineRule="auto"/>
              <w:jc w:val="both"/>
              <w:rPr>
                <w:rFonts w:ascii="Nikosh" w:hAnsi="Nikosh" w:cs="Nikosh"/>
                <w:color w:val="333333"/>
                <w:shd w:val="clear" w:color="auto" w:fill="FFFFFF"/>
              </w:rPr>
            </w:pPr>
            <w:r w:rsidRPr="007411EE">
              <w:rPr>
                <w:rFonts w:ascii="Nikosh" w:hAnsi="Nikosh" w:cs="Nikosh"/>
                <w:color w:val="333333"/>
              </w:rPr>
              <w:t xml:space="preserve"> (খ) </w:t>
            </w:r>
            <w:r w:rsidRPr="007411EE">
              <w:rPr>
                <w:rFonts w:ascii="Nikosh" w:hAnsi="Nikosh" w:cs="Nikosh"/>
                <w:color w:val="333333"/>
                <w:cs/>
                <w:lang w:bidi="bn-BD"/>
              </w:rPr>
              <w:t>প্রযোজ্য নয়।</w:t>
            </w:r>
          </w:p>
          <w:p w:rsidR="006C57A2" w:rsidRPr="007411EE" w:rsidRDefault="007411EE" w:rsidP="007411EE">
            <w:pPr>
              <w:spacing w:after="0" w:line="240" w:lineRule="auto"/>
              <w:jc w:val="both"/>
              <w:rPr>
                <w:rFonts w:ascii="Nikosh" w:hAnsi="Nikosh" w:cs="Nikosh"/>
              </w:rPr>
            </w:pPr>
            <w:r w:rsidRPr="007411EE">
              <w:rPr>
                <w:rFonts w:ascii="Nikosh" w:hAnsi="Nikosh" w:cs="Nikosh"/>
                <w:color w:val="333333"/>
              </w:rPr>
              <w:t xml:space="preserve"> </w:t>
            </w:r>
            <w:r w:rsidRPr="007411EE">
              <w:rPr>
                <w:rFonts w:ascii="Nikosh" w:hAnsi="Nikosh" w:cs="Nikosh" w:hint="cs"/>
                <w:color w:val="333333"/>
                <w:cs/>
                <w:lang w:bidi="bn-BD"/>
              </w:rPr>
              <w:t xml:space="preserve">(গ) </w:t>
            </w:r>
            <w:r w:rsidRPr="007411EE">
              <w:rPr>
                <w:rFonts w:ascii="Nikosh" w:hAnsi="Nikosh" w:cs="Nikosh"/>
                <w:color w:val="333333"/>
                <w:cs/>
                <w:lang w:bidi="bn-BD"/>
              </w:rPr>
              <w:t xml:space="preserve">নতুন নতুন সেক্টর চিহ্নিতকরণপূর্বক শিল্প হিসেবে ঘোষণার জন্য শ্রম অধিদপ্তর হতে ০২/১০/২০১৯ খ্রি: তারিখে </w:t>
            </w:r>
            <w:r w:rsidRPr="007411EE">
              <w:rPr>
                <w:rFonts w:ascii="Nikosh" w:hAnsi="Nikosh" w:cs="Nikosh"/>
                <w:color w:val="333333"/>
                <w:cs/>
                <w:lang w:bidi="bn-BD"/>
              </w:rPr>
              <w:lastRenderedPageBreak/>
              <w:t>৪০.০২.০০০০.০৩৬.৪৬.০২০.১৯.১০৭ নং স্মারকে মন্ত্রণালয়কে অবহিত করা হয়েছে।</w:t>
            </w:r>
          </w:p>
        </w:tc>
      </w:tr>
      <w:tr w:rsidR="006C57A2" w:rsidRPr="006C57A2" w:rsidTr="007803AD">
        <w:tc>
          <w:tcPr>
            <w:tcW w:w="630" w:type="dxa"/>
            <w:shd w:val="clear" w:color="auto" w:fill="auto"/>
          </w:tcPr>
          <w:p w:rsidR="006C57A2" w:rsidRPr="006C57A2" w:rsidRDefault="006C57A2" w:rsidP="006C57A2">
            <w:pPr>
              <w:jc w:val="both"/>
              <w:rPr>
                <w:rFonts w:ascii="Nikosh" w:hAnsi="Nikosh" w:cs="Nikosh"/>
              </w:rPr>
            </w:pPr>
            <w:r w:rsidRPr="006C57A2">
              <w:rPr>
                <w:rFonts w:ascii="Nikosh" w:hAnsi="Nikosh" w:cs="Nikosh"/>
              </w:rPr>
              <w:lastRenderedPageBreak/>
              <w:t>২.২১</w:t>
            </w:r>
          </w:p>
        </w:tc>
        <w:tc>
          <w:tcPr>
            <w:tcW w:w="3150" w:type="dxa"/>
            <w:shd w:val="clear" w:color="auto" w:fill="auto"/>
          </w:tcPr>
          <w:p w:rsidR="006C57A2" w:rsidRPr="006C57A2" w:rsidRDefault="006C57A2" w:rsidP="006C57A2">
            <w:pPr>
              <w:tabs>
                <w:tab w:val="left" w:pos="1370"/>
              </w:tabs>
              <w:jc w:val="both"/>
              <w:outlineLvl w:val="0"/>
              <w:rPr>
                <w:rFonts w:ascii="Nikosh" w:hAnsi="Nikosh" w:cs="Nikosh"/>
              </w:rPr>
            </w:pPr>
            <w:r w:rsidRPr="00D12A2B">
              <w:rPr>
                <w:rFonts w:ascii="Nikosh" w:hAnsi="Nikosh" w:cs="Nikosh"/>
              </w:rPr>
              <w:t xml:space="preserve">বাংলাদেশ শ্রমিক কল্যাণ ফাউন্ডেশনের  অর্থ আদায় ও অনুদান প্রদান </w:t>
            </w:r>
          </w:p>
          <w:p w:rsidR="006C57A2" w:rsidRPr="006C57A2" w:rsidRDefault="006C57A2" w:rsidP="006C57A2">
            <w:pPr>
              <w:pStyle w:val="ListParagraph"/>
              <w:ind w:left="0"/>
              <w:jc w:val="both"/>
              <w:rPr>
                <w:rFonts w:ascii="Nikosh" w:hAnsi="Nikosh" w:cs="Nikosh"/>
                <w:sz w:val="22"/>
                <w:szCs w:val="22"/>
              </w:rPr>
            </w:pPr>
            <w:r w:rsidRPr="006C57A2">
              <w:rPr>
                <w:rFonts w:ascii="Nikosh" w:hAnsi="Nikosh" w:cs="Nikosh"/>
                <w:sz w:val="22"/>
                <w:szCs w:val="22"/>
              </w:rPr>
              <w:t xml:space="preserve">বাংলাদেশ শ্রমিক কল্যাণ ফাউন্ডেশনের মহাপরিচালক বলেন </w:t>
            </w:r>
            <w:r w:rsidRPr="006C57A2">
              <w:rPr>
                <w:rFonts w:ascii="Nikosh" w:hAnsi="Nikosh" w:cs="Nikosh"/>
                <w:color w:val="000000"/>
                <w:sz w:val="22"/>
                <w:szCs w:val="22"/>
              </w:rPr>
              <w:t xml:space="preserve"> </w:t>
            </w:r>
            <w:r w:rsidRPr="006C57A2">
              <w:rPr>
                <w:rFonts w:ascii="Nikosh" w:hAnsi="Nikosh" w:cs="Nikosh"/>
                <w:sz w:val="22"/>
                <w:szCs w:val="22"/>
              </w:rPr>
              <w:t xml:space="preserve">নভেম্বর ২০১৯ কোন আর্থিক অনুদান প্রদান করা হয়নি তবে অর্থ প্রাপ্তি প্রায় ২ (দুই) কোটি টাকা। সচিব বলেন আর্থিক অনুদান প্রদানের জন্য প্রতিমাসে ১০০টি প্রতিষ্ঠানকে পত্র প্রেরণ করতে হবে এবং উক্ত প্রতিষ্ঠানসমূহের সাথে যোগাযোগ অব্যাহত রাখতে হবে। </w:t>
            </w:r>
          </w:p>
          <w:p w:rsidR="006C57A2" w:rsidRPr="006C57A2" w:rsidRDefault="006C57A2" w:rsidP="006C57A2">
            <w:pPr>
              <w:pStyle w:val="ListParagraph"/>
              <w:ind w:left="0"/>
              <w:jc w:val="both"/>
              <w:rPr>
                <w:rFonts w:ascii="Nikosh" w:hAnsi="Nikosh" w:cs="Nikosh"/>
                <w:sz w:val="22"/>
                <w:szCs w:val="22"/>
              </w:rPr>
            </w:pPr>
            <w:r w:rsidRPr="006C57A2">
              <w:rPr>
                <w:rFonts w:ascii="Nikosh" w:hAnsi="Nikosh" w:cs="Nikosh"/>
                <w:sz w:val="22"/>
                <w:szCs w:val="22"/>
              </w:rPr>
              <w:t xml:space="preserve"> </w:t>
            </w:r>
          </w:p>
        </w:tc>
        <w:tc>
          <w:tcPr>
            <w:tcW w:w="2610" w:type="dxa"/>
            <w:shd w:val="clear" w:color="auto" w:fill="auto"/>
          </w:tcPr>
          <w:p w:rsidR="006C57A2" w:rsidRPr="006C57A2" w:rsidRDefault="006C57A2" w:rsidP="00D12A2B">
            <w:pPr>
              <w:spacing w:after="0" w:line="240" w:lineRule="auto"/>
              <w:jc w:val="both"/>
              <w:rPr>
                <w:rFonts w:ascii="Nikosh" w:hAnsi="Nikosh" w:cs="Nikosh"/>
              </w:rPr>
            </w:pPr>
            <w:r w:rsidRPr="006C57A2">
              <w:rPr>
                <w:rFonts w:ascii="Nikosh" w:hAnsi="Nikosh" w:cs="Nikosh"/>
              </w:rPr>
              <w:t xml:space="preserve">(ক) যাচাই-বাছাই করে প্রকৃত শ্রমিক ও শ্রমিকের পরিবারকে আর্থিক অনুদান প্রদান করতে হবে। </w:t>
            </w:r>
          </w:p>
          <w:p w:rsidR="006C57A2" w:rsidRPr="006C57A2" w:rsidRDefault="006C57A2" w:rsidP="00D12A2B">
            <w:pPr>
              <w:spacing w:after="0" w:line="240" w:lineRule="auto"/>
              <w:jc w:val="both"/>
              <w:rPr>
                <w:rFonts w:ascii="Nikosh" w:hAnsi="Nikosh" w:cs="Nikosh"/>
              </w:rPr>
            </w:pPr>
            <w:r w:rsidRPr="006C57A2">
              <w:rPr>
                <w:rFonts w:ascii="Nikosh" w:hAnsi="Nikosh" w:cs="Nikosh"/>
              </w:rPr>
              <w:t>(খ) বাংলাদেশ শ্রমিক কল্যাণ ফাউন্ডেশনে অর্থ প্রদানের জন্য প্রতিষ্ঠানসমূহকে দ্রুততম সময়ের মধ্যে পত্র প্রেরণ করতে হবে।</w:t>
            </w:r>
          </w:p>
          <w:p w:rsidR="006C57A2" w:rsidRPr="006C57A2" w:rsidRDefault="006C57A2" w:rsidP="00D12A2B">
            <w:pPr>
              <w:spacing w:after="0" w:line="240" w:lineRule="auto"/>
              <w:jc w:val="both"/>
              <w:rPr>
                <w:rFonts w:ascii="Nikosh" w:hAnsi="Nikosh" w:cs="Nikosh"/>
              </w:rPr>
            </w:pPr>
            <w:r w:rsidRPr="006C57A2">
              <w:rPr>
                <w:rFonts w:ascii="Nikosh" w:hAnsi="Nikosh" w:cs="Nikosh"/>
              </w:rPr>
              <w:t xml:space="preserve">(গ) অর্থ আদায় এবং অনুদান প্রদান সংক্রান্ত কার্যক্রমের অগ্রগতি সমন্বয়সভায় উপস্থাপন করতে হবে।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hAnsi="Nikosh" w:cs="Nikosh"/>
              </w:rPr>
              <w:t>মহাপরিচালক, বাংলাদেশ শ্রমিক কল্যাণ ফাউন্ডেশন ও মহাপরিচালক, কেন্দ্রীয় তহবিল</w:t>
            </w:r>
          </w:p>
        </w:tc>
        <w:tc>
          <w:tcPr>
            <w:tcW w:w="2790" w:type="dxa"/>
          </w:tcPr>
          <w:p w:rsidR="006C57A2" w:rsidRPr="006C57A2" w:rsidRDefault="00070848" w:rsidP="006C57A2">
            <w:pPr>
              <w:jc w:val="center"/>
              <w:rPr>
                <w:rFonts w:ascii="Nikosh" w:hAnsi="Nikosh" w:cs="Nikosh"/>
              </w:rPr>
            </w:pPr>
            <w:r w:rsidRPr="00BC3C39">
              <w:rPr>
                <w:rFonts w:ascii="Nikosh" w:hAnsi="Nikosh" w:cs="Nikosh"/>
              </w:rPr>
              <w:t>প্রযোজ্য নয়।</w:t>
            </w:r>
          </w:p>
        </w:tc>
      </w:tr>
      <w:tr w:rsidR="006C57A2" w:rsidRPr="006C57A2" w:rsidTr="007803AD">
        <w:tc>
          <w:tcPr>
            <w:tcW w:w="630" w:type="dxa"/>
            <w:shd w:val="clear" w:color="auto" w:fill="auto"/>
          </w:tcPr>
          <w:p w:rsidR="006C57A2" w:rsidRPr="006C57A2" w:rsidRDefault="006C57A2" w:rsidP="006C57A2">
            <w:pPr>
              <w:jc w:val="both"/>
              <w:rPr>
                <w:rFonts w:ascii="Nikosh" w:hAnsi="Nikosh" w:cs="Nikosh"/>
              </w:rPr>
            </w:pPr>
            <w:r w:rsidRPr="006C57A2">
              <w:rPr>
                <w:rFonts w:ascii="Nikosh" w:hAnsi="Nikosh" w:cs="Nikosh"/>
              </w:rPr>
              <w:t>২.২২</w:t>
            </w:r>
          </w:p>
        </w:tc>
        <w:tc>
          <w:tcPr>
            <w:tcW w:w="3150" w:type="dxa"/>
            <w:shd w:val="clear" w:color="auto" w:fill="auto"/>
          </w:tcPr>
          <w:p w:rsidR="006C57A2" w:rsidRPr="00D12A2B" w:rsidRDefault="006C57A2" w:rsidP="006C57A2">
            <w:pPr>
              <w:tabs>
                <w:tab w:val="left" w:pos="1370"/>
              </w:tabs>
              <w:jc w:val="both"/>
              <w:outlineLvl w:val="0"/>
              <w:rPr>
                <w:rFonts w:ascii="Nikosh" w:hAnsi="Nikosh" w:cs="Nikosh"/>
              </w:rPr>
            </w:pPr>
            <w:r w:rsidRPr="00D12A2B">
              <w:rPr>
                <w:rFonts w:ascii="Nikosh" w:hAnsi="Nikosh" w:cs="Nikosh"/>
              </w:rPr>
              <w:t xml:space="preserve">কেন্দ্রীয় তহবিলের অর্থ আদায় ও অনুদান প্রদান </w:t>
            </w:r>
          </w:p>
          <w:p w:rsidR="006C57A2" w:rsidRPr="006C57A2" w:rsidRDefault="006C57A2" w:rsidP="006C57A2">
            <w:pPr>
              <w:tabs>
                <w:tab w:val="left" w:pos="1370"/>
              </w:tabs>
              <w:jc w:val="both"/>
              <w:outlineLvl w:val="0"/>
              <w:rPr>
                <w:rFonts w:ascii="Nikosh" w:hAnsi="Nikosh" w:cs="Nikosh"/>
              </w:rPr>
            </w:pPr>
            <w:r w:rsidRPr="006C57A2">
              <w:rPr>
                <w:rFonts w:ascii="Nikosh" w:hAnsi="Nikosh" w:cs="Nikosh"/>
              </w:rPr>
              <w:t xml:space="preserve">কেন্দ্রীয় তহবিলের মহাপরিচালক বলেন নভেম্বর ২০১৯ মাসে কেন্দ্রীয় তহবিল হতে কোনো অনুদান প্রদান করা হয়নি। </w:t>
            </w:r>
          </w:p>
          <w:p w:rsidR="006C57A2" w:rsidRPr="006C57A2" w:rsidRDefault="006C57A2" w:rsidP="006C57A2">
            <w:pPr>
              <w:tabs>
                <w:tab w:val="left" w:pos="1370"/>
              </w:tabs>
              <w:jc w:val="both"/>
              <w:outlineLvl w:val="0"/>
              <w:rPr>
                <w:rFonts w:ascii="Nikosh" w:hAnsi="Nikosh" w:cs="Nikosh"/>
                <w:b/>
              </w:rPr>
            </w:pPr>
            <w:r w:rsidRPr="006C57A2">
              <w:rPr>
                <w:rFonts w:ascii="Nikosh" w:hAnsi="Nikosh" w:cs="Nikosh"/>
                <w:b/>
              </w:rPr>
              <w:t xml:space="preserve">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ক) যাচাই-বাছাই করে প্রকৃত শ্রমিক ও শ্রমিকের পরিবারকে আর্থিক অনুদান প্রদান করতে হবে। </w:t>
            </w:r>
          </w:p>
          <w:p w:rsidR="006C57A2" w:rsidRPr="006C57A2" w:rsidRDefault="006C57A2" w:rsidP="006C57A2">
            <w:pPr>
              <w:jc w:val="both"/>
              <w:rPr>
                <w:rFonts w:ascii="Nikosh" w:hAnsi="Nikosh" w:cs="Nikosh"/>
              </w:rPr>
            </w:pPr>
            <w:r w:rsidRPr="006C57A2">
              <w:rPr>
                <w:rFonts w:ascii="Nikosh" w:hAnsi="Nikosh" w:cs="Nikosh"/>
              </w:rPr>
              <w:t xml:space="preserve">(খ) অর্থ আদায় এবং অনুদান প্রদান সংক্রান্ত কার্যক্রমের অগ্রগতি সমন্বয়সভায় উপস্থাপন করতে হবে।   </w:t>
            </w:r>
          </w:p>
        </w:tc>
        <w:tc>
          <w:tcPr>
            <w:tcW w:w="1170" w:type="dxa"/>
            <w:shd w:val="clear" w:color="auto" w:fill="auto"/>
          </w:tcPr>
          <w:p w:rsidR="006C57A2" w:rsidRPr="006C57A2" w:rsidRDefault="006C57A2" w:rsidP="006C57A2">
            <w:pPr>
              <w:jc w:val="center"/>
              <w:rPr>
                <w:rFonts w:ascii="Nikosh" w:hAnsi="Nikosh" w:cs="Nikosh"/>
              </w:rPr>
            </w:pPr>
          </w:p>
        </w:tc>
        <w:tc>
          <w:tcPr>
            <w:tcW w:w="2790" w:type="dxa"/>
          </w:tcPr>
          <w:p w:rsidR="006C57A2" w:rsidRPr="006C57A2" w:rsidRDefault="00372158" w:rsidP="006C57A2">
            <w:pPr>
              <w:jc w:val="center"/>
              <w:rPr>
                <w:rFonts w:ascii="Nikosh" w:hAnsi="Nikosh" w:cs="Nikosh"/>
              </w:rPr>
            </w:pPr>
            <w:r w:rsidRPr="00BC3C39">
              <w:rPr>
                <w:rFonts w:ascii="Nikosh" w:hAnsi="Nikosh" w:cs="Nikosh"/>
              </w:rPr>
              <w:t>প্রযোজ্য নয়।</w:t>
            </w: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২.২৩</w:t>
            </w:r>
          </w:p>
        </w:tc>
        <w:tc>
          <w:tcPr>
            <w:tcW w:w="3150" w:type="dxa"/>
            <w:shd w:val="clear" w:color="auto" w:fill="auto"/>
          </w:tcPr>
          <w:p w:rsidR="006C57A2" w:rsidRPr="00D12A2B" w:rsidRDefault="006C57A2" w:rsidP="006C57A2">
            <w:pPr>
              <w:tabs>
                <w:tab w:val="left" w:pos="1370"/>
              </w:tabs>
              <w:jc w:val="both"/>
              <w:outlineLvl w:val="0"/>
              <w:rPr>
                <w:rFonts w:ascii="Nikosh" w:eastAsia="Nikosh" w:hAnsi="Nikosh" w:cs="Nikosh"/>
                <w:lang w:bidi="bn-BD"/>
              </w:rPr>
            </w:pPr>
            <w:r w:rsidRPr="00D12A2B">
              <w:rPr>
                <w:rFonts w:ascii="Nikosh" w:eastAsia="Nikosh" w:hAnsi="Nikosh" w:cs="Nikosh"/>
                <w:lang w:bidi="bn-BD"/>
              </w:rPr>
              <w:t xml:space="preserve">মন্ত্রণালয়ের আওতাধীন অধিদপ্তর /দপ্তর/সংস্থায় মন্ত্রণালয়ের এবং মন্ত্রণালয়ে অধিদপ্তর/দপ্তর/সংস্থার অনিষ্পন্ন বিষয় নিষ্পন্নকরণ </w:t>
            </w:r>
          </w:p>
          <w:p w:rsidR="006C57A2" w:rsidRPr="00D12A2B" w:rsidRDefault="006C57A2" w:rsidP="006C57A2">
            <w:pPr>
              <w:tabs>
                <w:tab w:val="left" w:pos="1370"/>
              </w:tabs>
              <w:jc w:val="both"/>
              <w:outlineLvl w:val="0"/>
              <w:rPr>
                <w:rFonts w:ascii="Nikosh" w:hAnsi="Nikosh" w:cs="Nikosh"/>
              </w:rPr>
            </w:pPr>
            <w:r w:rsidRPr="00D12A2B">
              <w:rPr>
                <w:rFonts w:ascii="Nikosh" w:hAnsi="Nikosh" w:cs="Nikosh"/>
              </w:rPr>
              <w:t xml:space="preserve">নিম্নতম মজুরী বোর্ডের প্রতিনিধি জানান, নিম্নতম মজুরী বোর্ডের একটি গাড়ি (কার) অকেজো ঘোষণার জন্য মন্ত্রণালয়ে প্রস্তাব প্রেরণ করা হয়েছে। অকেজো ঘোষণার প্রমাণক পেলে পরবর্তী কার্যক্রম গ্রহণ করা হবে।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প্রশাসন শাখা হতে দ্রুত প্রয়োজনীয় ব্যবস্থা গ্রহণ করতে হবে।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hAnsi="Nikosh" w:cs="Nikosh"/>
              </w:rPr>
              <w:t>মহাপরিদর্শক, কলকারখানা ও প্রতিষ্ঠান পরিদর্শন অধিদপ্তর/</w:t>
            </w:r>
            <w:r w:rsidRPr="006C57A2">
              <w:rPr>
                <w:rFonts w:ascii="Nikosh" w:eastAsia="Nikosh" w:hAnsi="Nikosh" w:cs="Nikosh"/>
                <w:lang w:bidi="bn-BD"/>
              </w:rPr>
              <w:t xml:space="preserve"> মহাপরিচালক, শ্রম অধিদপ্তর/</w:t>
            </w:r>
          </w:p>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উপসচিব (সংস্থাপন)</w:t>
            </w:r>
          </w:p>
        </w:tc>
        <w:tc>
          <w:tcPr>
            <w:tcW w:w="2790" w:type="dxa"/>
          </w:tcPr>
          <w:p w:rsidR="00F542C3" w:rsidRPr="00BC3C39" w:rsidRDefault="00F542C3" w:rsidP="00F542C3">
            <w:pPr>
              <w:jc w:val="center"/>
              <w:rPr>
                <w:rFonts w:ascii="NikoshBAN" w:hAnsi="NikoshBAN" w:cs="NikoshBAN"/>
              </w:rPr>
            </w:pPr>
            <w:r w:rsidRPr="00BC3C39">
              <w:rPr>
                <w:rFonts w:ascii="NikoshBAN" w:hAnsi="NikoshBAN" w:cs="NikoshBAN"/>
              </w:rPr>
              <w:t>নির্দেশনা যথাযথভাবে প্রতিপালন করা হবে।</w:t>
            </w:r>
          </w:p>
          <w:p w:rsidR="006C57A2" w:rsidRPr="006C57A2" w:rsidRDefault="006C57A2" w:rsidP="006C57A2">
            <w:pPr>
              <w:jc w:val="center"/>
              <w:rPr>
                <w:rFonts w:ascii="Nikosh" w:hAnsi="Nikosh" w:cs="Nikosh"/>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২.২৪</w:t>
            </w:r>
          </w:p>
        </w:tc>
        <w:tc>
          <w:tcPr>
            <w:tcW w:w="3150" w:type="dxa"/>
            <w:shd w:val="clear" w:color="auto" w:fill="auto"/>
          </w:tcPr>
          <w:p w:rsidR="006C57A2" w:rsidRPr="00D12A2B" w:rsidRDefault="006C57A2" w:rsidP="006C57A2">
            <w:pPr>
              <w:tabs>
                <w:tab w:val="left" w:pos="1370"/>
              </w:tabs>
              <w:jc w:val="both"/>
              <w:outlineLvl w:val="0"/>
              <w:rPr>
                <w:rFonts w:ascii="Nikosh" w:hAnsi="Nikosh" w:cs="Nikosh"/>
              </w:rPr>
            </w:pPr>
            <w:r w:rsidRPr="00D12A2B">
              <w:rPr>
                <w:rFonts w:ascii="Nikosh" w:hAnsi="Nikosh" w:cs="Nikosh"/>
              </w:rPr>
              <w:t xml:space="preserve">সভায় উপস্থিতি </w:t>
            </w:r>
          </w:p>
          <w:p w:rsidR="006C57A2" w:rsidRPr="00D12A2B" w:rsidRDefault="006C57A2" w:rsidP="006C57A2">
            <w:pPr>
              <w:tabs>
                <w:tab w:val="left" w:pos="1370"/>
              </w:tabs>
              <w:jc w:val="both"/>
              <w:outlineLvl w:val="0"/>
              <w:rPr>
                <w:rFonts w:ascii="Nikosh" w:hAnsi="Nikosh" w:cs="Nikosh"/>
              </w:rPr>
            </w:pPr>
            <w:r w:rsidRPr="00D12A2B">
              <w:rPr>
                <w:rFonts w:ascii="Nikosh" w:hAnsi="Nikosh" w:cs="Nikosh"/>
              </w:rPr>
              <w:t>সচিব বলেন, মন্ত্রণালয়ের আওতাধীন অধিদপ্তর/দপ্তর/</w:t>
            </w:r>
          </w:p>
          <w:p w:rsidR="006C57A2" w:rsidRPr="00D12A2B" w:rsidRDefault="006C57A2" w:rsidP="006C57A2">
            <w:pPr>
              <w:tabs>
                <w:tab w:val="left" w:pos="1370"/>
              </w:tabs>
              <w:jc w:val="both"/>
              <w:outlineLvl w:val="0"/>
              <w:rPr>
                <w:rFonts w:ascii="Nikosh" w:eastAsia="Nikosh" w:hAnsi="Nikosh" w:cs="Nikosh"/>
                <w:lang w:bidi="bn-BD"/>
              </w:rPr>
            </w:pPr>
            <w:r w:rsidRPr="00D12A2B">
              <w:rPr>
                <w:rFonts w:ascii="Nikosh" w:hAnsi="Nikosh" w:cs="Nikosh"/>
              </w:rPr>
              <w:t xml:space="preserve">সংস্থা-প্রধানগণকে আবশ্যিকভাবে মন্ত্রণালয়ের সমন্বয়সভায়  উপস্থিত থাকতে হবে। কোনো কারণে সভায় উপস্থিত হওয়া সম্ভব না হলে কারণ উল্লেখ করে লিখিতভাবে অবহিত করতে হবে। </w:t>
            </w:r>
          </w:p>
        </w:tc>
        <w:tc>
          <w:tcPr>
            <w:tcW w:w="2610" w:type="dxa"/>
            <w:shd w:val="clear" w:color="auto" w:fill="auto"/>
          </w:tcPr>
          <w:p w:rsidR="006C57A2" w:rsidRPr="006C57A2" w:rsidRDefault="006C57A2" w:rsidP="00697D81">
            <w:pPr>
              <w:rPr>
                <w:rFonts w:ascii="Nikosh" w:eastAsia="Nikosh" w:hAnsi="Nikosh" w:cs="Nikosh"/>
                <w:lang w:bidi="bn-BD"/>
              </w:rPr>
            </w:pPr>
            <w:r w:rsidRPr="006C57A2">
              <w:rPr>
                <w:rFonts w:ascii="Nikosh" w:hAnsi="Nikosh" w:cs="Nikosh"/>
              </w:rPr>
              <w:t>অধিদপ্তর/দপ্তর/সংস্থা-প্রধানগণ মাসিক সমন্বয়সভায় উপস্থিত থাকবেন। কোনো কারণে সভায় উপস্থিত হওয়া সম্ভব না হলে লিখিতভাবে উপযু</w:t>
            </w:r>
            <w:r w:rsidR="00697D81">
              <w:rPr>
                <w:rFonts w:ascii="Nikosh" w:hAnsi="Nikosh" w:cs="Nikosh"/>
              </w:rPr>
              <w:t>ক্ত</w:t>
            </w:r>
            <w:r w:rsidRPr="006C57A2">
              <w:rPr>
                <w:rFonts w:ascii="Nikosh" w:hAnsi="Nikosh" w:cs="Nikosh"/>
              </w:rPr>
              <w:t xml:space="preserve"> প্রতিনিধি প্রেরণের ব্যবস্থা করে সমন্বয় অধিশাখাকে অবহিত করতে হবে। </w:t>
            </w:r>
          </w:p>
        </w:tc>
        <w:tc>
          <w:tcPr>
            <w:tcW w:w="1170" w:type="dxa"/>
            <w:shd w:val="clear" w:color="auto" w:fill="auto"/>
          </w:tcPr>
          <w:p w:rsidR="006C57A2" w:rsidRPr="006C57A2" w:rsidRDefault="006C57A2" w:rsidP="006C57A2">
            <w:pPr>
              <w:jc w:val="center"/>
              <w:rPr>
                <w:rFonts w:ascii="Nikosh" w:eastAsia="Nikosh" w:hAnsi="Nikosh" w:cs="Nikosh"/>
                <w:lang w:bidi="bn-BD"/>
              </w:rPr>
            </w:pPr>
            <w:r w:rsidRPr="006C57A2">
              <w:rPr>
                <w:rFonts w:ascii="Nikosh" w:eastAsia="Nikosh" w:hAnsi="Nikosh" w:cs="Nikosh"/>
                <w:lang w:bidi="bn-BD"/>
              </w:rPr>
              <w:t>অধিদপ্তর/দপ্তর /সংস্থা-প্রধানগণ</w:t>
            </w:r>
          </w:p>
          <w:p w:rsidR="006C57A2" w:rsidRPr="006C57A2" w:rsidRDefault="006C57A2" w:rsidP="006C57A2">
            <w:pPr>
              <w:jc w:val="center"/>
              <w:rPr>
                <w:rFonts w:ascii="Nikosh" w:eastAsia="Nikosh" w:hAnsi="Nikosh" w:cs="Nikosh"/>
                <w:lang w:bidi="bn-BD"/>
              </w:rPr>
            </w:pPr>
          </w:p>
        </w:tc>
        <w:tc>
          <w:tcPr>
            <w:tcW w:w="2790" w:type="dxa"/>
          </w:tcPr>
          <w:p w:rsidR="00F542C3" w:rsidRPr="00BC3C39" w:rsidRDefault="00F542C3" w:rsidP="00F542C3">
            <w:pPr>
              <w:jc w:val="center"/>
              <w:rPr>
                <w:rFonts w:ascii="NikoshBAN" w:hAnsi="NikoshBAN" w:cs="NikoshBAN"/>
              </w:rPr>
            </w:pPr>
            <w:r w:rsidRPr="00BC3C39">
              <w:rPr>
                <w:rFonts w:ascii="NikoshBAN" w:hAnsi="NikoshBAN" w:cs="NikoshBAN"/>
              </w:rPr>
              <w:t>নির্দেশনা যথাযথভাবে প্রতিপালন করা হবে।</w:t>
            </w:r>
          </w:p>
          <w:p w:rsidR="006C57A2" w:rsidRPr="006C57A2" w:rsidRDefault="006C57A2" w:rsidP="006C57A2">
            <w:pPr>
              <w:jc w:val="center"/>
              <w:rPr>
                <w:rFonts w:ascii="Nikosh" w:eastAsia="Nikosh" w:hAnsi="Nikosh" w:cs="Nikosh"/>
                <w:lang w:bidi="bn-BD"/>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t>২.২৫</w:t>
            </w:r>
          </w:p>
        </w:tc>
        <w:tc>
          <w:tcPr>
            <w:tcW w:w="3150" w:type="dxa"/>
            <w:shd w:val="clear" w:color="auto" w:fill="auto"/>
          </w:tcPr>
          <w:p w:rsidR="006C57A2" w:rsidRPr="00D12A2B" w:rsidRDefault="006C57A2" w:rsidP="00697D81">
            <w:pPr>
              <w:ind w:left="-18" w:firstLine="18"/>
              <w:rPr>
                <w:rFonts w:ascii="Nikosh" w:hAnsi="Nikosh" w:cs="Nikosh"/>
              </w:rPr>
            </w:pPr>
            <w:r w:rsidRPr="00D12A2B">
              <w:rPr>
                <w:rFonts w:ascii="Nikosh" w:hAnsi="Nikosh" w:cs="Nikosh"/>
              </w:rPr>
              <w:t xml:space="preserve">মাসিক সমন্বয়সভার কার্যবিবরণী পর্যালোচনাপূর্বক প্রতিবেদন প্রেরণ। </w:t>
            </w:r>
          </w:p>
          <w:p w:rsidR="006C57A2" w:rsidRPr="006C57A2" w:rsidRDefault="006C57A2" w:rsidP="006C57A2">
            <w:pPr>
              <w:jc w:val="both"/>
              <w:rPr>
                <w:rFonts w:ascii="Nikosh" w:hAnsi="Nikosh" w:cs="Nikosh"/>
                <w:b/>
              </w:rPr>
            </w:pPr>
            <w:r w:rsidRPr="006C57A2">
              <w:rPr>
                <w:rFonts w:ascii="Nikosh" w:hAnsi="Nikosh" w:cs="Nikosh"/>
              </w:rPr>
              <w:t xml:space="preserve">উপসচিব (সমন্বয়) জানান, মন্ত্রণালয়ের সকল শাখা/অধিশাখা এবং আওতাধীন অধিদপ্তর/দপ্তর/সংস্থাসমূহ হতে নিয়মিত প্রতিবেদন পাওয়া গেছে। প্রতিবেদন অনুযায়ী কার্যপত্র তৈরি করা হয়েছে। উপসচিব (সমন্বয়) জানান, সম্প্রতি মন্ত্রিপরিষদ বিভাগ </w:t>
            </w:r>
            <w:r w:rsidRPr="006C57A2">
              <w:rPr>
                <w:rFonts w:ascii="Nikosh" w:hAnsi="Nikosh" w:cs="Nikosh"/>
              </w:rPr>
              <w:lastRenderedPageBreak/>
              <w:t xml:space="preserve">কর্তৃক মাসিক প্রতিবেদন প্রতি মাসের ১০ তারিখের পরিবর্তে ৭ তারিখের মধ্যে প্রেরণের জন্য পত্র দেওয়া হয়েছে। </w:t>
            </w:r>
          </w:p>
        </w:tc>
        <w:tc>
          <w:tcPr>
            <w:tcW w:w="2610" w:type="dxa"/>
            <w:shd w:val="clear" w:color="auto" w:fill="auto"/>
          </w:tcPr>
          <w:p w:rsidR="006C57A2" w:rsidRPr="006C57A2" w:rsidRDefault="006C57A2" w:rsidP="003400CC">
            <w:pPr>
              <w:spacing w:after="0" w:line="240" w:lineRule="auto"/>
              <w:jc w:val="both"/>
              <w:rPr>
                <w:rFonts w:ascii="Nikosh" w:hAnsi="Nikosh" w:cs="Nikosh"/>
              </w:rPr>
            </w:pPr>
            <w:r w:rsidRPr="006C57A2">
              <w:rPr>
                <w:rFonts w:ascii="Nikosh" w:hAnsi="Nikosh" w:cs="Nikosh"/>
              </w:rPr>
              <w:lastRenderedPageBreak/>
              <w:t xml:space="preserve">(ক) মাসিক সমন্বয়সভার কার্যবিবরণী প্রেরণের ৭ (সাত) কার্যদিবসের মধ্যে বাস্তবায়ন অগ্রগতির প্রতিবেদন প্রয়োজনীয় তথ্য/উপাত্ত/ পরিসংখ্যানসহ সমন্বয় অধিশাখায় নিয়মিত প্রেরণ অব্যাহত রাখতে হবে। </w:t>
            </w:r>
          </w:p>
          <w:p w:rsidR="006C57A2" w:rsidRPr="006C57A2" w:rsidRDefault="006C57A2" w:rsidP="003400CC">
            <w:pPr>
              <w:spacing w:after="0" w:line="240" w:lineRule="auto"/>
              <w:jc w:val="both"/>
              <w:rPr>
                <w:rFonts w:ascii="Nikosh" w:hAnsi="Nikosh" w:cs="Nikosh"/>
              </w:rPr>
            </w:pPr>
            <w:r w:rsidRPr="006C57A2">
              <w:rPr>
                <w:rFonts w:ascii="Nikosh" w:hAnsi="Nikosh" w:cs="Nikosh"/>
              </w:rPr>
              <w:t xml:space="preserve">(খ) উপসচিব (সমন্বয়) প্রাপ্ত তথ্যের ভিত্তিতে কার্যপত্র প্রস্তুত করে যথারীতি পরবর্তী সমন্বয়সভায় </w:t>
            </w:r>
            <w:r w:rsidRPr="006C57A2">
              <w:rPr>
                <w:rFonts w:ascii="Nikosh" w:hAnsi="Nikosh" w:cs="Nikosh"/>
              </w:rPr>
              <w:lastRenderedPageBreak/>
              <w:t xml:space="preserve">উপস্থাপন করবেন। </w:t>
            </w:r>
          </w:p>
          <w:p w:rsidR="006C57A2" w:rsidRPr="006C57A2" w:rsidRDefault="006C57A2" w:rsidP="003400CC">
            <w:pPr>
              <w:spacing w:after="0" w:line="240" w:lineRule="auto"/>
              <w:jc w:val="both"/>
              <w:rPr>
                <w:rFonts w:ascii="Nikosh" w:hAnsi="Nikosh" w:cs="Nikosh"/>
              </w:rPr>
            </w:pPr>
            <w:r w:rsidRPr="006C57A2">
              <w:rPr>
                <w:rFonts w:ascii="Nikosh" w:hAnsi="Nikosh" w:cs="Nikosh"/>
              </w:rPr>
              <w:t xml:space="preserve">(গ) মন্ত্রণালয়ের শাখা/অধিশাখা ও আওতাধীন অধিদপ্তর/দপ্তর/সংস্থা তাদের মাসিক প্রতিবেদন প্রতি মাসের ৩ তারিখের মধ্যে আবশ্যিকভাবে সমন্বয় অধিশাখায় প্রেরণ করবে। </w:t>
            </w:r>
          </w:p>
        </w:tc>
        <w:tc>
          <w:tcPr>
            <w:tcW w:w="1170" w:type="dxa"/>
            <w:shd w:val="clear" w:color="auto" w:fill="auto"/>
          </w:tcPr>
          <w:p w:rsidR="006C57A2" w:rsidRPr="006C57A2" w:rsidRDefault="006C57A2" w:rsidP="004C6A54">
            <w:pPr>
              <w:spacing w:after="0" w:line="240" w:lineRule="auto"/>
              <w:jc w:val="center"/>
              <w:rPr>
                <w:rFonts w:ascii="Nikosh" w:hAnsi="Nikosh" w:cs="Nikosh"/>
              </w:rPr>
            </w:pPr>
            <w:r w:rsidRPr="006C57A2">
              <w:rPr>
                <w:rFonts w:ascii="Nikosh" w:hAnsi="Nikosh" w:cs="Nikosh"/>
              </w:rPr>
              <w:lastRenderedPageBreak/>
              <w:t>সকল কর্মকর্তা/সকল অধিদপ্তর/</w:t>
            </w:r>
          </w:p>
          <w:p w:rsidR="006C57A2" w:rsidRPr="006C57A2" w:rsidRDefault="006C57A2" w:rsidP="004C6A54">
            <w:pPr>
              <w:spacing w:after="0" w:line="240" w:lineRule="auto"/>
              <w:jc w:val="center"/>
              <w:rPr>
                <w:rFonts w:ascii="Nikosh" w:hAnsi="Nikosh" w:cs="Nikosh"/>
              </w:rPr>
            </w:pPr>
            <w:r w:rsidRPr="006C57A2">
              <w:rPr>
                <w:rFonts w:ascii="Nikosh" w:hAnsi="Nikosh" w:cs="Nikosh"/>
              </w:rPr>
              <w:t>দপ্তর/সংস্থা-প্রধানগণ/</w:t>
            </w:r>
          </w:p>
          <w:p w:rsidR="006C57A2" w:rsidRPr="006C57A2" w:rsidRDefault="006C57A2" w:rsidP="004C6A54">
            <w:pPr>
              <w:spacing w:after="0" w:line="240" w:lineRule="auto"/>
              <w:jc w:val="center"/>
              <w:rPr>
                <w:rFonts w:ascii="Nikosh" w:eastAsia="Nikosh" w:hAnsi="Nikosh" w:cs="Nikosh"/>
                <w:lang w:bidi="bn-BD"/>
              </w:rPr>
            </w:pPr>
            <w:r w:rsidRPr="006C57A2">
              <w:rPr>
                <w:rFonts w:ascii="Nikosh" w:hAnsi="Nikosh" w:cs="Nikosh"/>
              </w:rPr>
              <w:t>উপসচিব (সমন্বয়)</w:t>
            </w:r>
          </w:p>
        </w:tc>
        <w:tc>
          <w:tcPr>
            <w:tcW w:w="2790" w:type="dxa"/>
          </w:tcPr>
          <w:p w:rsidR="00F542C3" w:rsidRPr="00BC3C39" w:rsidRDefault="00F542C3" w:rsidP="00F542C3">
            <w:pPr>
              <w:jc w:val="center"/>
              <w:rPr>
                <w:rFonts w:ascii="NikoshBAN" w:hAnsi="NikoshBAN" w:cs="NikoshBAN"/>
              </w:rPr>
            </w:pPr>
            <w:r w:rsidRPr="00BC3C39">
              <w:rPr>
                <w:rFonts w:ascii="NikoshBAN" w:hAnsi="NikoshBAN" w:cs="NikoshBAN"/>
              </w:rPr>
              <w:t>নির্দেশনা যথাযথভাবে প্রতিপালন করা হবে।</w:t>
            </w:r>
          </w:p>
          <w:p w:rsidR="006C57A2" w:rsidRPr="006C57A2" w:rsidRDefault="006C57A2" w:rsidP="006C57A2">
            <w:pPr>
              <w:jc w:val="center"/>
              <w:rPr>
                <w:rFonts w:ascii="Nikosh" w:hAnsi="Nikosh" w:cs="Nikosh"/>
              </w:rPr>
            </w:pPr>
          </w:p>
        </w:tc>
      </w:tr>
      <w:tr w:rsidR="006C57A2" w:rsidRPr="006C57A2" w:rsidTr="007803AD">
        <w:tc>
          <w:tcPr>
            <w:tcW w:w="630" w:type="dxa"/>
            <w:shd w:val="clear" w:color="auto" w:fill="auto"/>
          </w:tcPr>
          <w:p w:rsidR="006C57A2" w:rsidRPr="006C57A2" w:rsidRDefault="006C57A2" w:rsidP="006C57A2">
            <w:pPr>
              <w:jc w:val="both"/>
              <w:rPr>
                <w:rFonts w:ascii="Nikosh" w:eastAsia="Nikosh" w:hAnsi="Nikosh" w:cs="Nikosh"/>
                <w:lang w:bidi="bn-BD"/>
              </w:rPr>
            </w:pPr>
            <w:r w:rsidRPr="006C57A2">
              <w:rPr>
                <w:rFonts w:ascii="Nikosh" w:eastAsia="Nikosh" w:hAnsi="Nikosh" w:cs="Nikosh"/>
                <w:lang w:bidi="bn-BD"/>
              </w:rPr>
              <w:lastRenderedPageBreak/>
              <w:t>২.২৬</w:t>
            </w:r>
          </w:p>
        </w:tc>
        <w:tc>
          <w:tcPr>
            <w:tcW w:w="3150" w:type="dxa"/>
            <w:shd w:val="clear" w:color="auto" w:fill="auto"/>
          </w:tcPr>
          <w:p w:rsidR="006C57A2" w:rsidRPr="00D12A2B" w:rsidRDefault="006C57A2" w:rsidP="00697D81">
            <w:pPr>
              <w:ind w:left="-18" w:firstLine="18"/>
              <w:jc w:val="both"/>
              <w:rPr>
                <w:rFonts w:ascii="Nikosh" w:hAnsi="Nikosh" w:cs="Nikosh"/>
              </w:rPr>
            </w:pPr>
            <w:r w:rsidRPr="00D12A2B">
              <w:rPr>
                <w:rFonts w:ascii="Nikosh" w:hAnsi="Nikosh" w:cs="Nikosh"/>
              </w:rPr>
              <w:t xml:space="preserve">মুজিববর্ষ উদযাপন </w:t>
            </w:r>
          </w:p>
          <w:p w:rsidR="006C57A2" w:rsidRPr="006C57A2" w:rsidRDefault="006C57A2" w:rsidP="006C57A2">
            <w:pPr>
              <w:ind w:left="-18" w:firstLine="18"/>
              <w:jc w:val="both"/>
              <w:rPr>
                <w:rFonts w:ascii="Nikosh" w:hAnsi="Nikosh" w:cs="Nikosh"/>
                <w:b/>
              </w:rPr>
            </w:pPr>
            <w:r w:rsidRPr="006C57A2">
              <w:rPr>
                <w:rFonts w:ascii="Nikosh" w:hAnsi="Nikosh" w:cs="Nikosh"/>
              </w:rPr>
              <w:t xml:space="preserve">সারা বছরব্যাপী মুজিববর্ষ উদযাপন উপলক্ষ্যে মন্ত্রণালয় ও আওতাধীন অধিদপ্তর/দপ্তর/সংস্থায় কর্মকর্তাদের নিয়ে গত  ০১/১২/২০১৯ তারিখে সচিব মহোদয়ের সভাপতিত্বে প্রস্তুতিমূলক সভা অনুষ্ঠিত হয়েছে। উক্ত সভায় সচিব প্রয়োজনীয় দিক-নির্দেশনা প্রদান করেন। দিক-নির্দেশনার আলোকে মন্ত্রণালয়সহ আওতাধীন অধিদপ্তর/দপ্তর/সংস্থা কার্যক্রম চলমান রাখতে হবে। </w:t>
            </w:r>
          </w:p>
        </w:tc>
        <w:tc>
          <w:tcPr>
            <w:tcW w:w="2610" w:type="dxa"/>
            <w:shd w:val="clear" w:color="auto" w:fill="auto"/>
          </w:tcPr>
          <w:p w:rsidR="006C57A2" w:rsidRPr="006C57A2" w:rsidRDefault="006C57A2" w:rsidP="006C57A2">
            <w:pPr>
              <w:jc w:val="both"/>
              <w:rPr>
                <w:rFonts w:ascii="Nikosh" w:hAnsi="Nikosh" w:cs="Nikosh"/>
              </w:rPr>
            </w:pPr>
            <w:r w:rsidRPr="006C57A2">
              <w:rPr>
                <w:rFonts w:ascii="Nikosh" w:hAnsi="Nikosh" w:cs="Nikosh"/>
              </w:rPr>
              <w:t xml:space="preserve">মুজিববর্ষ উদযাপন উপলক্ষ্যে মন্ত্রণালয় ও আওতাধীন অধিদপ্তর/দপ্তর/সংস্থাসমূহের গৃহীত কার্যক্রম বাস্তবায়নে প্রয়োজনীয় উদ্যোগ গ্রহণ করতে হবে। </w:t>
            </w:r>
          </w:p>
        </w:tc>
        <w:tc>
          <w:tcPr>
            <w:tcW w:w="1170" w:type="dxa"/>
            <w:shd w:val="clear" w:color="auto" w:fill="auto"/>
          </w:tcPr>
          <w:p w:rsidR="006C57A2" w:rsidRPr="006C57A2" w:rsidRDefault="006C57A2" w:rsidP="006C57A2">
            <w:pPr>
              <w:jc w:val="center"/>
              <w:rPr>
                <w:rFonts w:ascii="Nikosh" w:hAnsi="Nikosh" w:cs="Nikosh"/>
              </w:rPr>
            </w:pPr>
          </w:p>
        </w:tc>
        <w:tc>
          <w:tcPr>
            <w:tcW w:w="2790" w:type="dxa"/>
          </w:tcPr>
          <w:p w:rsidR="006C57A2" w:rsidRPr="006C57A2" w:rsidRDefault="00747B15" w:rsidP="00042E99">
            <w:pPr>
              <w:jc w:val="both"/>
              <w:rPr>
                <w:rFonts w:ascii="Nikosh" w:hAnsi="Nikosh" w:cs="Nikosh"/>
              </w:rPr>
            </w:pPr>
            <w:r>
              <w:rPr>
                <w:rFonts w:ascii="Nikosh" w:hAnsi="Nikosh" w:cs="Nikosh"/>
              </w:rPr>
              <w:t xml:space="preserve">ইতোমধ্যে শ্রম অধিদপ্তরের গৃহীত কার্যক্রম বাস্তবায়নের </w:t>
            </w:r>
            <w:r w:rsidR="00D97825">
              <w:rPr>
                <w:rFonts w:ascii="Nikosh" w:hAnsi="Nikosh" w:cs="Nikosh"/>
              </w:rPr>
              <w:t>নিমিত্ত</w:t>
            </w:r>
            <w:r>
              <w:rPr>
                <w:rFonts w:ascii="Nikosh" w:hAnsi="Nikosh" w:cs="Nikosh"/>
              </w:rPr>
              <w:t xml:space="preserve"> গত ২২/১২/২০১৯ তারিখে শ্রম অধিদপ্তরে ১ম সভা অনুষ্ঠিত</w:t>
            </w:r>
            <w:r w:rsidR="00042E99">
              <w:rPr>
                <w:rFonts w:ascii="Nikosh" w:hAnsi="Nikosh" w:cs="Nikosh"/>
              </w:rPr>
              <w:t xml:space="preserve"> হয়েছে </w:t>
            </w:r>
            <w:r>
              <w:rPr>
                <w:rFonts w:ascii="Nikosh" w:hAnsi="Nikosh" w:cs="Nikosh"/>
              </w:rPr>
              <w:t>বাস্তবায়নের লক্ষ্যে কার্যক্রম চলমান।</w:t>
            </w:r>
          </w:p>
        </w:tc>
      </w:tr>
    </w:tbl>
    <w:p w:rsidR="00E610EC" w:rsidRPr="006C57A2" w:rsidRDefault="00E610EC" w:rsidP="00E610EC">
      <w:pPr>
        <w:jc w:val="both"/>
        <w:rPr>
          <w:rFonts w:ascii="Nikosh" w:hAnsi="Nikosh" w:cs="Nikosh"/>
        </w:rPr>
      </w:pPr>
    </w:p>
    <w:p w:rsidR="00307DF8" w:rsidRPr="006C57A2" w:rsidRDefault="00307DF8" w:rsidP="008B4AD5">
      <w:pPr>
        <w:ind w:left="6480"/>
        <w:jc w:val="center"/>
        <w:rPr>
          <w:rFonts w:ascii="Nikosh" w:hAnsi="Nikosh" w:cs="Nikosh"/>
        </w:rPr>
      </w:pPr>
      <w:r w:rsidRPr="006C57A2">
        <w:rPr>
          <w:rFonts w:ascii="Nikosh" w:hAnsi="Nikosh" w:cs="Nikosh"/>
        </w:rPr>
        <w:t xml:space="preserve">        </w:t>
      </w:r>
    </w:p>
    <w:p w:rsidR="00307DF8" w:rsidRPr="006C57A2" w:rsidRDefault="00307DF8" w:rsidP="006120CF">
      <w:pPr>
        <w:spacing w:line="240" w:lineRule="auto"/>
        <w:ind w:left="6480"/>
        <w:jc w:val="center"/>
        <w:rPr>
          <w:rFonts w:ascii="Nikosh" w:hAnsi="Nikosh" w:cs="Nikosh"/>
        </w:rPr>
      </w:pPr>
      <w:r w:rsidRPr="006C57A2">
        <w:rPr>
          <w:rFonts w:ascii="Nikosh" w:hAnsi="Nikosh" w:cs="Nikosh"/>
        </w:rPr>
        <w:t xml:space="preserve"> </w:t>
      </w:r>
      <w:r w:rsidR="006120CF">
        <w:rPr>
          <w:rFonts w:ascii="Nikosh" w:hAnsi="Nikosh" w:cs="Nikosh"/>
        </w:rPr>
        <w:t xml:space="preserve">           </w:t>
      </w:r>
      <w:r w:rsidRPr="006C57A2">
        <w:rPr>
          <w:rFonts w:ascii="Nikosh" w:hAnsi="Nikosh" w:cs="Nikosh"/>
        </w:rPr>
        <w:t>স্বাঃ/-</w:t>
      </w:r>
    </w:p>
    <w:p w:rsidR="00307DF8" w:rsidRPr="006C57A2" w:rsidRDefault="00307DF8" w:rsidP="006120CF">
      <w:pPr>
        <w:pStyle w:val="Header"/>
        <w:tabs>
          <w:tab w:val="left" w:pos="720"/>
        </w:tabs>
        <w:ind w:left="7200"/>
        <w:jc w:val="center"/>
        <w:rPr>
          <w:rFonts w:ascii="Nikosh" w:eastAsia="Nikosh" w:hAnsi="Nikosh" w:cs="Nikosh"/>
          <w:sz w:val="22"/>
          <w:szCs w:val="22"/>
          <w:lang w:bidi="bn-BD"/>
        </w:rPr>
      </w:pPr>
      <w:r w:rsidRPr="006C57A2">
        <w:rPr>
          <w:rFonts w:ascii="Nikosh" w:eastAsia="Nikosh" w:hAnsi="Nikosh" w:cs="Nikosh"/>
          <w:sz w:val="22"/>
          <w:szCs w:val="22"/>
          <w:lang w:bidi="bn-BD"/>
        </w:rPr>
        <w:t>এ.কে.এম.মিজানুর রহমান</w:t>
      </w:r>
    </w:p>
    <w:p w:rsidR="00307DF8" w:rsidRPr="006C57A2" w:rsidRDefault="00307DF8" w:rsidP="006120CF">
      <w:pPr>
        <w:pStyle w:val="Header"/>
        <w:tabs>
          <w:tab w:val="left" w:pos="720"/>
        </w:tabs>
        <w:ind w:left="7200"/>
        <w:jc w:val="center"/>
        <w:rPr>
          <w:rFonts w:ascii="Nikosh" w:eastAsia="Nikosh" w:hAnsi="Nikosh" w:cs="Nikosh"/>
          <w:sz w:val="22"/>
          <w:szCs w:val="22"/>
          <w:lang w:bidi="bn-BD"/>
        </w:rPr>
      </w:pPr>
      <w:r w:rsidRPr="006C57A2">
        <w:rPr>
          <w:rFonts w:ascii="Nikosh" w:eastAsia="Nikosh" w:hAnsi="Nikosh" w:cs="Nikosh"/>
          <w:sz w:val="22"/>
          <w:szCs w:val="22"/>
          <w:lang w:bidi="bn-BD"/>
        </w:rPr>
        <w:t>মহাপরিচালক (অতিরিক্ত সচিব)</w:t>
      </w:r>
    </w:p>
    <w:p w:rsidR="00307DF8" w:rsidRPr="006C57A2" w:rsidRDefault="00307DF8" w:rsidP="006120CF">
      <w:pPr>
        <w:pStyle w:val="Header"/>
        <w:tabs>
          <w:tab w:val="left" w:pos="720"/>
        </w:tabs>
        <w:ind w:left="7200"/>
        <w:jc w:val="center"/>
        <w:rPr>
          <w:rFonts w:ascii="Nikosh" w:eastAsia="Nikosh" w:hAnsi="Nikosh" w:cs="Nikosh"/>
          <w:sz w:val="22"/>
          <w:szCs w:val="22"/>
          <w:lang w:bidi="bn-BD"/>
        </w:rPr>
      </w:pPr>
      <w:r w:rsidRPr="006C57A2">
        <w:rPr>
          <w:rFonts w:ascii="Nikosh" w:eastAsia="Nikosh" w:hAnsi="Nikosh" w:cs="Nikosh"/>
          <w:sz w:val="22"/>
          <w:szCs w:val="22"/>
          <w:cs/>
          <w:lang w:val="fr-FR" w:bidi="bn-BD"/>
        </w:rPr>
        <w:t xml:space="preserve">ফোনঃ </w:t>
      </w:r>
      <w:r w:rsidRPr="006C57A2">
        <w:rPr>
          <w:rFonts w:ascii="Nikosh" w:eastAsia="Nikosh" w:hAnsi="Nikosh" w:cs="Nikosh"/>
          <w:sz w:val="22"/>
          <w:szCs w:val="22"/>
          <w:lang w:bidi="bn-BD"/>
        </w:rPr>
        <w:t>৮৩৯১৪৬৭</w:t>
      </w:r>
    </w:p>
    <w:p w:rsidR="00307DF8" w:rsidRPr="0067371F" w:rsidRDefault="00C21F6F" w:rsidP="006120CF">
      <w:pPr>
        <w:pStyle w:val="Header"/>
        <w:tabs>
          <w:tab w:val="left" w:pos="720"/>
        </w:tabs>
        <w:ind w:left="7200"/>
        <w:jc w:val="center"/>
        <w:rPr>
          <w:sz w:val="18"/>
          <w:szCs w:val="18"/>
          <w:lang w:val="fr-FR"/>
        </w:rPr>
      </w:pPr>
      <w:hyperlink r:id="rId9" w:history="1">
        <w:r w:rsidR="00307DF8" w:rsidRPr="0067371F">
          <w:rPr>
            <w:rStyle w:val="Hyperlink"/>
            <w:rFonts w:ascii="Nikosh" w:hAnsi="Nikosh" w:cs="Nikosh"/>
            <w:sz w:val="18"/>
            <w:szCs w:val="18"/>
          </w:rPr>
          <w:t>dgdeptoflabour@gmail.com</w:t>
        </w:r>
      </w:hyperlink>
    </w:p>
    <w:p w:rsidR="006120CF" w:rsidRDefault="006120CF" w:rsidP="00307DF8">
      <w:pPr>
        <w:spacing w:after="0" w:line="240" w:lineRule="auto"/>
        <w:ind w:firstLine="720"/>
        <w:rPr>
          <w:rFonts w:ascii="NikoshBAN" w:hAnsi="NikoshBAN" w:cs="NikoshBAN"/>
          <w:b/>
          <w:bCs/>
        </w:rPr>
      </w:pPr>
    </w:p>
    <w:p w:rsidR="00307DF8" w:rsidRPr="006C57A2" w:rsidRDefault="00307DF8" w:rsidP="00307DF8">
      <w:pPr>
        <w:spacing w:after="0" w:line="240" w:lineRule="auto"/>
        <w:ind w:firstLine="720"/>
        <w:rPr>
          <w:rFonts w:ascii="NikoshBAN" w:hAnsi="NikoshBAN" w:cs="NikoshBAN"/>
          <w:b/>
          <w:bCs/>
        </w:rPr>
      </w:pPr>
      <w:r w:rsidRPr="006C57A2">
        <w:rPr>
          <w:rFonts w:ascii="NikoshBAN" w:hAnsi="NikoshBAN" w:cs="NikoshBAN"/>
          <w:b/>
          <w:bCs/>
        </w:rPr>
        <w:t>সচিব</w:t>
      </w:r>
    </w:p>
    <w:p w:rsidR="00307DF8" w:rsidRPr="006C57A2" w:rsidRDefault="00307DF8" w:rsidP="00307DF8">
      <w:pPr>
        <w:spacing w:after="0" w:line="240" w:lineRule="auto"/>
        <w:ind w:left="720"/>
        <w:rPr>
          <w:rFonts w:ascii="NikoshBAN" w:hAnsi="NikoshBAN" w:cs="NikoshBAN"/>
          <w:bCs/>
        </w:rPr>
      </w:pPr>
      <w:r w:rsidRPr="006C57A2">
        <w:rPr>
          <w:rFonts w:ascii="NikoshBAN" w:hAnsi="NikoshBAN" w:cs="NikoshBAN"/>
          <w:bCs/>
        </w:rPr>
        <w:t>শ্রম ও কর্মসংস্থান মন্ত্রণালয়</w:t>
      </w:r>
    </w:p>
    <w:p w:rsidR="00307DF8" w:rsidRPr="006C57A2" w:rsidRDefault="00307DF8" w:rsidP="00307DF8">
      <w:pPr>
        <w:spacing w:after="0" w:line="240" w:lineRule="auto"/>
        <w:ind w:left="720"/>
        <w:rPr>
          <w:rFonts w:ascii="NikoshBAN" w:hAnsi="NikoshBAN" w:cs="NikoshBAN"/>
          <w:bCs/>
        </w:rPr>
      </w:pPr>
      <w:r w:rsidRPr="006C57A2">
        <w:rPr>
          <w:rFonts w:ascii="NikoshBAN" w:hAnsi="NikoshBAN" w:cs="NikoshBAN"/>
          <w:bCs/>
        </w:rPr>
        <w:t>বাংলাদেশ সচিবালয়, ঢাকা।</w:t>
      </w:r>
    </w:p>
    <w:p w:rsidR="00056B66" w:rsidRDefault="00056B66"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p w:rsidR="00473E0F" w:rsidRDefault="00473E0F" w:rsidP="0072311B">
      <w:pPr>
        <w:spacing w:after="0" w:line="240" w:lineRule="auto"/>
        <w:rPr>
          <w:rFonts w:ascii="Nikosh" w:hAnsi="Nikosh" w:cs="Nikosh"/>
        </w:rPr>
      </w:pPr>
    </w:p>
    <w:sectPr w:rsidR="00473E0F" w:rsidSect="00D5310E">
      <w:footerReference w:type="default" r:id="rId10"/>
      <w:pgSz w:w="11909" w:h="16834" w:code="9"/>
      <w:pgMar w:top="864" w:right="288" w:bottom="432" w:left="72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66" w:rsidRDefault="00322566" w:rsidP="0079195A">
      <w:pPr>
        <w:spacing w:after="0" w:line="240" w:lineRule="auto"/>
      </w:pPr>
      <w:r>
        <w:separator/>
      </w:r>
    </w:p>
  </w:endnote>
  <w:endnote w:type="continuationSeparator" w:id="1">
    <w:p w:rsidR="00322566" w:rsidRDefault="00322566" w:rsidP="00791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20002A87" w:usb1="80000000" w:usb2="00000008" w:usb3="00000000" w:csb0="000001FF" w:csb1="00000000"/>
  </w:font>
  <w:font w:name="RinkiyEMJ">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BB" w:rsidRPr="001D03A8" w:rsidRDefault="00C21F6F">
    <w:pPr>
      <w:pStyle w:val="Footer"/>
      <w:jc w:val="center"/>
      <w:rPr>
        <w:rFonts w:ascii="SutonnyMJ" w:hAnsi="SutonnyMJ" w:cs="SutonnyMJ"/>
      </w:rPr>
    </w:pPr>
    <w:r w:rsidRPr="001D03A8">
      <w:rPr>
        <w:rFonts w:ascii="SutonnyMJ" w:hAnsi="SutonnyMJ" w:cs="SutonnyMJ"/>
      </w:rPr>
      <w:fldChar w:fldCharType="begin"/>
    </w:r>
    <w:r w:rsidR="008739BB" w:rsidRPr="001D03A8">
      <w:rPr>
        <w:rFonts w:ascii="SutonnyMJ" w:hAnsi="SutonnyMJ" w:cs="SutonnyMJ"/>
      </w:rPr>
      <w:instrText xml:space="preserve"> PAGE   \* MERGEFORMAT </w:instrText>
    </w:r>
    <w:r w:rsidRPr="001D03A8">
      <w:rPr>
        <w:rFonts w:ascii="SutonnyMJ" w:hAnsi="SutonnyMJ" w:cs="SutonnyMJ"/>
      </w:rPr>
      <w:fldChar w:fldCharType="separate"/>
    </w:r>
    <w:r w:rsidR="007803AD">
      <w:rPr>
        <w:rFonts w:ascii="SutonnyMJ" w:hAnsi="SutonnyMJ" w:cs="SutonnyMJ"/>
        <w:noProof/>
      </w:rPr>
      <w:t>12</w:t>
    </w:r>
    <w:r w:rsidRPr="001D03A8">
      <w:rPr>
        <w:rFonts w:ascii="SutonnyMJ" w:hAnsi="SutonnyMJ" w:cs="SutonnyMJ"/>
      </w:rPr>
      <w:fldChar w:fldCharType="end"/>
    </w:r>
  </w:p>
  <w:p w:rsidR="008739BB" w:rsidRDefault="00873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66" w:rsidRDefault="00322566" w:rsidP="0079195A">
      <w:pPr>
        <w:spacing w:after="0" w:line="240" w:lineRule="auto"/>
      </w:pPr>
      <w:r>
        <w:separator/>
      </w:r>
    </w:p>
  </w:footnote>
  <w:footnote w:type="continuationSeparator" w:id="1">
    <w:p w:rsidR="00322566" w:rsidRDefault="00322566" w:rsidP="00791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3C18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B1308"/>
    <w:multiLevelType w:val="hybridMultilevel"/>
    <w:tmpl w:val="C08E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C5C1D"/>
    <w:multiLevelType w:val="hybridMultilevel"/>
    <w:tmpl w:val="271E2A84"/>
    <w:lvl w:ilvl="0" w:tplc="5B7AF344">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5512C28"/>
    <w:multiLevelType w:val="hybridMultilevel"/>
    <w:tmpl w:val="5742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207E4"/>
    <w:multiLevelType w:val="hybridMultilevel"/>
    <w:tmpl w:val="D45E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12DEA"/>
    <w:multiLevelType w:val="hybridMultilevel"/>
    <w:tmpl w:val="B7DA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CF3393"/>
    <w:multiLevelType w:val="hybridMultilevel"/>
    <w:tmpl w:val="EB326BE0"/>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7">
    <w:nsid w:val="1ABA0401"/>
    <w:multiLevelType w:val="hybridMultilevel"/>
    <w:tmpl w:val="BFD86FEA"/>
    <w:lvl w:ilvl="0" w:tplc="FFFFFFFF">
      <w:start w:val="1"/>
      <w:numFmt w:val="lowerRoman"/>
      <w:lvlText w:val="(%1)"/>
      <w:lvlJc w:val="left"/>
      <w:pPr>
        <w:ind w:left="1080" w:hanging="72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60261E9"/>
    <w:multiLevelType w:val="hybridMultilevel"/>
    <w:tmpl w:val="91B4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DD36C3"/>
    <w:multiLevelType w:val="hybridMultilevel"/>
    <w:tmpl w:val="6B982F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290D0044"/>
    <w:multiLevelType w:val="hybridMultilevel"/>
    <w:tmpl w:val="F1C8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F773F"/>
    <w:multiLevelType w:val="hybridMultilevel"/>
    <w:tmpl w:val="F7788070"/>
    <w:lvl w:ilvl="0" w:tplc="04090001">
      <w:start w:val="1"/>
      <w:numFmt w:val="bullet"/>
      <w:lvlText w:val=""/>
      <w:lvlJc w:val="left"/>
      <w:pPr>
        <w:ind w:left="657" w:hanging="360"/>
      </w:pPr>
      <w:rPr>
        <w:rFonts w:ascii="Symbol" w:hAnsi="Symbo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2">
    <w:nsid w:val="321879A9"/>
    <w:multiLevelType w:val="hybridMultilevel"/>
    <w:tmpl w:val="E7C8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D121A"/>
    <w:multiLevelType w:val="hybridMultilevel"/>
    <w:tmpl w:val="34A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25470"/>
    <w:multiLevelType w:val="hybridMultilevel"/>
    <w:tmpl w:val="03D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47204"/>
    <w:multiLevelType w:val="hybridMultilevel"/>
    <w:tmpl w:val="91B683A6"/>
    <w:lvl w:ilvl="0" w:tplc="FFFFFFFF">
      <w:start w:val="1"/>
      <w:numFmt w:val="lowerRoman"/>
      <w:lvlText w:val="(%1)"/>
      <w:lvlJc w:val="left"/>
      <w:pPr>
        <w:ind w:left="1080" w:hanging="72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88E6EFA"/>
    <w:multiLevelType w:val="hybridMultilevel"/>
    <w:tmpl w:val="629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723BC"/>
    <w:multiLevelType w:val="hybridMultilevel"/>
    <w:tmpl w:val="464A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B074B"/>
    <w:multiLevelType w:val="hybridMultilevel"/>
    <w:tmpl w:val="9538207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3D29072E"/>
    <w:multiLevelType w:val="hybridMultilevel"/>
    <w:tmpl w:val="382C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937926"/>
    <w:multiLevelType w:val="hybridMultilevel"/>
    <w:tmpl w:val="29D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E1CB1"/>
    <w:multiLevelType w:val="hybridMultilevel"/>
    <w:tmpl w:val="56A6B9D8"/>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2">
    <w:nsid w:val="45382688"/>
    <w:multiLevelType w:val="hybridMultilevel"/>
    <w:tmpl w:val="ACDAD8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A2557E"/>
    <w:multiLevelType w:val="hybridMultilevel"/>
    <w:tmpl w:val="4F4CA29C"/>
    <w:lvl w:ilvl="0" w:tplc="FFFFFFFF">
      <w:start w:val="1"/>
      <w:numFmt w:val="lowerRoman"/>
      <w:lvlText w:val="(%1)"/>
      <w:lvlJc w:val="left"/>
      <w:pPr>
        <w:ind w:left="1080" w:hanging="72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3274CBE"/>
    <w:multiLevelType w:val="hybridMultilevel"/>
    <w:tmpl w:val="23920EC2"/>
    <w:lvl w:ilvl="0" w:tplc="6F70B3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0633D"/>
    <w:multiLevelType w:val="hybridMultilevel"/>
    <w:tmpl w:val="87AC3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107BD"/>
    <w:multiLevelType w:val="hybridMultilevel"/>
    <w:tmpl w:val="6DB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C038F"/>
    <w:multiLevelType w:val="hybridMultilevel"/>
    <w:tmpl w:val="DF4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74B0F"/>
    <w:multiLevelType w:val="hybridMultilevel"/>
    <w:tmpl w:val="2612D81C"/>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639E646E"/>
    <w:multiLevelType w:val="hybridMultilevel"/>
    <w:tmpl w:val="24A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34185"/>
    <w:multiLevelType w:val="hybridMultilevel"/>
    <w:tmpl w:val="9804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469C8"/>
    <w:multiLevelType w:val="hybridMultilevel"/>
    <w:tmpl w:val="B3541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5066EF"/>
    <w:multiLevelType w:val="hybridMultilevel"/>
    <w:tmpl w:val="50B8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297D08"/>
    <w:multiLevelType w:val="hybridMultilevel"/>
    <w:tmpl w:val="E91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24F98"/>
    <w:multiLevelType w:val="hybridMultilevel"/>
    <w:tmpl w:val="479EF8D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5">
    <w:nsid w:val="72115222"/>
    <w:multiLevelType w:val="hybridMultilevel"/>
    <w:tmpl w:val="DA5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F6368"/>
    <w:multiLevelType w:val="hybridMultilevel"/>
    <w:tmpl w:val="AB7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C20EE"/>
    <w:multiLevelType w:val="hybridMultilevel"/>
    <w:tmpl w:val="268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F37D4"/>
    <w:multiLevelType w:val="hybridMultilevel"/>
    <w:tmpl w:val="73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C24C35"/>
    <w:multiLevelType w:val="hybridMultilevel"/>
    <w:tmpl w:val="C91275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EC75960"/>
    <w:multiLevelType w:val="hybridMultilevel"/>
    <w:tmpl w:val="83FA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F610C"/>
    <w:multiLevelType w:val="hybridMultilevel"/>
    <w:tmpl w:val="BDE0B0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15"/>
  </w:num>
  <w:num w:numId="3">
    <w:abstractNumId w:val="0"/>
  </w:num>
  <w:num w:numId="4">
    <w:abstractNumId w:val="10"/>
  </w:num>
  <w:num w:numId="5">
    <w:abstractNumId w:val="21"/>
  </w:num>
  <w:num w:numId="6">
    <w:abstractNumId w:val="17"/>
  </w:num>
  <w:num w:numId="7">
    <w:abstractNumId w:val="25"/>
  </w:num>
  <w:num w:numId="8">
    <w:abstractNumId w:val="37"/>
  </w:num>
  <w:num w:numId="9">
    <w:abstractNumId w:val="40"/>
  </w:num>
  <w:num w:numId="10">
    <w:abstractNumId w:val="4"/>
  </w:num>
  <w:num w:numId="11">
    <w:abstractNumId w:val="34"/>
  </w:num>
  <w:num w:numId="12">
    <w:abstractNumId w:val="36"/>
  </w:num>
  <w:num w:numId="13">
    <w:abstractNumId w:val="9"/>
  </w:num>
  <w:num w:numId="14">
    <w:abstractNumId w:val="32"/>
  </w:num>
  <w:num w:numId="15">
    <w:abstractNumId w:val="5"/>
  </w:num>
  <w:num w:numId="16">
    <w:abstractNumId w:val="41"/>
  </w:num>
  <w:num w:numId="17">
    <w:abstractNumId w:val="38"/>
  </w:num>
  <w:num w:numId="18">
    <w:abstractNumId w:val="30"/>
  </w:num>
  <w:num w:numId="19">
    <w:abstractNumId w:val="13"/>
  </w:num>
  <w:num w:numId="20">
    <w:abstractNumId w:val="39"/>
  </w:num>
  <w:num w:numId="21">
    <w:abstractNumId w:val="28"/>
  </w:num>
  <w:num w:numId="22">
    <w:abstractNumId w:val="23"/>
  </w:num>
  <w:num w:numId="23">
    <w:abstractNumId w:val="20"/>
  </w:num>
  <w:num w:numId="24">
    <w:abstractNumId w:val="29"/>
  </w:num>
  <w:num w:numId="25">
    <w:abstractNumId w:val="8"/>
  </w:num>
  <w:num w:numId="26">
    <w:abstractNumId w:val="26"/>
  </w:num>
  <w:num w:numId="27">
    <w:abstractNumId w:val="24"/>
  </w:num>
  <w:num w:numId="28">
    <w:abstractNumId w:val="6"/>
  </w:num>
  <w:num w:numId="29">
    <w:abstractNumId w:val="18"/>
  </w:num>
  <w:num w:numId="30">
    <w:abstractNumId w:val="12"/>
  </w:num>
  <w:num w:numId="31">
    <w:abstractNumId w:val="1"/>
  </w:num>
  <w:num w:numId="32">
    <w:abstractNumId w:val="2"/>
  </w:num>
  <w:num w:numId="33">
    <w:abstractNumId w:val="19"/>
  </w:num>
  <w:num w:numId="34">
    <w:abstractNumId w:val="31"/>
  </w:num>
  <w:num w:numId="35">
    <w:abstractNumId w:val="35"/>
  </w:num>
  <w:num w:numId="36">
    <w:abstractNumId w:val="33"/>
  </w:num>
  <w:num w:numId="37">
    <w:abstractNumId w:val="3"/>
  </w:num>
  <w:num w:numId="38">
    <w:abstractNumId w:val="14"/>
  </w:num>
  <w:num w:numId="39">
    <w:abstractNumId w:val="11"/>
  </w:num>
  <w:num w:numId="40">
    <w:abstractNumId w:val="16"/>
  </w:num>
  <w:num w:numId="41">
    <w:abstractNumId w:val="27"/>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9E1AC4"/>
    <w:rsid w:val="00006332"/>
    <w:rsid w:val="00006996"/>
    <w:rsid w:val="00010DBF"/>
    <w:rsid w:val="000121F2"/>
    <w:rsid w:val="000126D1"/>
    <w:rsid w:val="00014A68"/>
    <w:rsid w:val="00014DA0"/>
    <w:rsid w:val="00020261"/>
    <w:rsid w:val="00026701"/>
    <w:rsid w:val="00030A89"/>
    <w:rsid w:val="000310C7"/>
    <w:rsid w:val="00035C0E"/>
    <w:rsid w:val="00037136"/>
    <w:rsid w:val="00040B52"/>
    <w:rsid w:val="000419DB"/>
    <w:rsid w:val="00042E99"/>
    <w:rsid w:val="000434ED"/>
    <w:rsid w:val="00044D9F"/>
    <w:rsid w:val="00046051"/>
    <w:rsid w:val="00047C01"/>
    <w:rsid w:val="00047C29"/>
    <w:rsid w:val="0005246F"/>
    <w:rsid w:val="00052875"/>
    <w:rsid w:val="00052B08"/>
    <w:rsid w:val="00054D3B"/>
    <w:rsid w:val="0005683A"/>
    <w:rsid w:val="00056B66"/>
    <w:rsid w:val="00066F72"/>
    <w:rsid w:val="00066FB8"/>
    <w:rsid w:val="00070848"/>
    <w:rsid w:val="00071C58"/>
    <w:rsid w:val="00077E13"/>
    <w:rsid w:val="00091308"/>
    <w:rsid w:val="00093042"/>
    <w:rsid w:val="00093E2B"/>
    <w:rsid w:val="000A6636"/>
    <w:rsid w:val="000B238D"/>
    <w:rsid w:val="000B3298"/>
    <w:rsid w:val="000B55B4"/>
    <w:rsid w:val="000C1826"/>
    <w:rsid w:val="000C1A1D"/>
    <w:rsid w:val="000D740B"/>
    <w:rsid w:val="000E4FE2"/>
    <w:rsid w:val="000E55E1"/>
    <w:rsid w:val="000E7681"/>
    <w:rsid w:val="000F1C9A"/>
    <w:rsid w:val="000F1F62"/>
    <w:rsid w:val="000F56D9"/>
    <w:rsid w:val="000F65F6"/>
    <w:rsid w:val="000F736D"/>
    <w:rsid w:val="000F7454"/>
    <w:rsid w:val="00102CFA"/>
    <w:rsid w:val="00111AD9"/>
    <w:rsid w:val="001157DD"/>
    <w:rsid w:val="00121907"/>
    <w:rsid w:val="00131722"/>
    <w:rsid w:val="00131A7E"/>
    <w:rsid w:val="0014316B"/>
    <w:rsid w:val="00153795"/>
    <w:rsid w:val="00153E4F"/>
    <w:rsid w:val="001548CF"/>
    <w:rsid w:val="00173E5C"/>
    <w:rsid w:val="00176011"/>
    <w:rsid w:val="00182905"/>
    <w:rsid w:val="001858F5"/>
    <w:rsid w:val="00187500"/>
    <w:rsid w:val="00192F81"/>
    <w:rsid w:val="00194B76"/>
    <w:rsid w:val="001A22A0"/>
    <w:rsid w:val="001A2D0C"/>
    <w:rsid w:val="001A3FB2"/>
    <w:rsid w:val="001B0775"/>
    <w:rsid w:val="001B468D"/>
    <w:rsid w:val="001B58C5"/>
    <w:rsid w:val="001B6CE9"/>
    <w:rsid w:val="001C1D62"/>
    <w:rsid w:val="001C2092"/>
    <w:rsid w:val="001C4489"/>
    <w:rsid w:val="001C776D"/>
    <w:rsid w:val="001C7F23"/>
    <w:rsid w:val="001D0BF6"/>
    <w:rsid w:val="001E1423"/>
    <w:rsid w:val="001E6F53"/>
    <w:rsid w:val="001E7DF6"/>
    <w:rsid w:val="001F0B62"/>
    <w:rsid w:val="001F21E5"/>
    <w:rsid w:val="001F3F59"/>
    <w:rsid w:val="00204548"/>
    <w:rsid w:val="002067DA"/>
    <w:rsid w:val="00212784"/>
    <w:rsid w:val="00213569"/>
    <w:rsid w:val="00214433"/>
    <w:rsid w:val="00216374"/>
    <w:rsid w:val="00221558"/>
    <w:rsid w:val="002227C3"/>
    <w:rsid w:val="002250C9"/>
    <w:rsid w:val="00232B96"/>
    <w:rsid w:val="00234509"/>
    <w:rsid w:val="00234DCA"/>
    <w:rsid w:val="002444EE"/>
    <w:rsid w:val="0026233F"/>
    <w:rsid w:val="0026529E"/>
    <w:rsid w:val="002670D2"/>
    <w:rsid w:val="00273E73"/>
    <w:rsid w:val="00274F23"/>
    <w:rsid w:val="002765D9"/>
    <w:rsid w:val="002766AB"/>
    <w:rsid w:val="00280B6F"/>
    <w:rsid w:val="00284F5D"/>
    <w:rsid w:val="002876C4"/>
    <w:rsid w:val="00290FD6"/>
    <w:rsid w:val="002916FF"/>
    <w:rsid w:val="002A116F"/>
    <w:rsid w:val="002A4C7A"/>
    <w:rsid w:val="002B04D7"/>
    <w:rsid w:val="002B0ED8"/>
    <w:rsid w:val="002B2B0D"/>
    <w:rsid w:val="002B681B"/>
    <w:rsid w:val="002C02AF"/>
    <w:rsid w:val="002C1EE3"/>
    <w:rsid w:val="002D54A1"/>
    <w:rsid w:val="002D611F"/>
    <w:rsid w:val="002E15AF"/>
    <w:rsid w:val="002E3872"/>
    <w:rsid w:val="002E5B91"/>
    <w:rsid w:val="002F0F3A"/>
    <w:rsid w:val="002F6A74"/>
    <w:rsid w:val="00300F69"/>
    <w:rsid w:val="003010AB"/>
    <w:rsid w:val="00301420"/>
    <w:rsid w:val="00305BC4"/>
    <w:rsid w:val="00305D09"/>
    <w:rsid w:val="003060A4"/>
    <w:rsid w:val="00307B1B"/>
    <w:rsid w:val="00307DF8"/>
    <w:rsid w:val="0031035C"/>
    <w:rsid w:val="003221EC"/>
    <w:rsid w:val="00322566"/>
    <w:rsid w:val="003265B3"/>
    <w:rsid w:val="00327ED5"/>
    <w:rsid w:val="00330EFC"/>
    <w:rsid w:val="00337289"/>
    <w:rsid w:val="00337D1F"/>
    <w:rsid w:val="003400CC"/>
    <w:rsid w:val="0034262D"/>
    <w:rsid w:val="00350BA5"/>
    <w:rsid w:val="00372158"/>
    <w:rsid w:val="00372509"/>
    <w:rsid w:val="003772A4"/>
    <w:rsid w:val="00386E76"/>
    <w:rsid w:val="00396E45"/>
    <w:rsid w:val="003A3F71"/>
    <w:rsid w:val="003A4D20"/>
    <w:rsid w:val="003B0DDD"/>
    <w:rsid w:val="003C36CD"/>
    <w:rsid w:val="003C496F"/>
    <w:rsid w:val="003D46E0"/>
    <w:rsid w:val="003D6E85"/>
    <w:rsid w:val="003F0EEB"/>
    <w:rsid w:val="003F590B"/>
    <w:rsid w:val="003F5A97"/>
    <w:rsid w:val="003F6D16"/>
    <w:rsid w:val="0040075C"/>
    <w:rsid w:val="00404B3D"/>
    <w:rsid w:val="00404BD7"/>
    <w:rsid w:val="00440D1D"/>
    <w:rsid w:val="00445F8E"/>
    <w:rsid w:val="004503D2"/>
    <w:rsid w:val="004530D7"/>
    <w:rsid w:val="004650BB"/>
    <w:rsid w:val="00470841"/>
    <w:rsid w:val="00473E0F"/>
    <w:rsid w:val="004907AF"/>
    <w:rsid w:val="00492A2B"/>
    <w:rsid w:val="00492EF4"/>
    <w:rsid w:val="004932EA"/>
    <w:rsid w:val="004A2876"/>
    <w:rsid w:val="004C1138"/>
    <w:rsid w:val="004C5C6B"/>
    <w:rsid w:val="004C6A54"/>
    <w:rsid w:val="004D171A"/>
    <w:rsid w:val="004D1AC8"/>
    <w:rsid w:val="004D5B7D"/>
    <w:rsid w:val="004D7669"/>
    <w:rsid w:val="004E03A8"/>
    <w:rsid w:val="004E46DB"/>
    <w:rsid w:val="004E4BFD"/>
    <w:rsid w:val="004F3906"/>
    <w:rsid w:val="004F3AF9"/>
    <w:rsid w:val="004F5882"/>
    <w:rsid w:val="00501F60"/>
    <w:rsid w:val="005025EA"/>
    <w:rsid w:val="00502E95"/>
    <w:rsid w:val="00504978"/>
    <w:rsid w:val="00515B4D"/>
    <w:rsid w:val="00516556"/>
    <w:rsid w:val="00530A6A"/>
    <w:rsid w:val="005405E2"/>
    <w:rsid w:val="0054467B"/>
    <w:rsid w:val="00544CB4"/>
    <w:rsid w:val="00545966"/>
    <w:rsid w:val="005466B0"/>
    <w:rsid w:val="005579F0"/>
    <w:rsid w:val="00567D3F"/>
    <w:rsid w:val="005758A5"/>
    <w:rsid w:val="0058511A"/>
    <w:rsid w:val="005A6ABE"/>
    <w:rsid w:val="005B19F3"/>
    <w:rsid w:val="005C1047"/>
    <w:rsid w:val="005C1AA1"/>
    <w:rsid w:val="005C2007"/>
    <w:rsid w:val="005C403E"/>
    <w:rsid w:val="005C4855"/>
    <w:rsid w:val="005D03D1"/>
    <w:rsid w:val="005D5CCB"/>
    <w:rsid w:val="005E18C0"/>
    <w:rsid w:val="005E241C"/>
    <w:rsid w:val="005F2F8C"/>
    <w:rsid w:val="005F454C"/>
    <w:rsid w:val="006016A3"/>
    <w:rsid w:val="006078BB"/>
    <w:rsid w:val="00607F64"/>
    <w:rsid w:val="006120CF"/>
    <w:rsid w:val="006149AD"/>
    <w:rsid w:val="00617773"/>
    <w:rsid w:val="006247D7"/>
    <w:rsid w:val="00625A38"/>
    <w:rsid w:val="00627795"/>
    <w:rsid w:val="00632C07"/>
    <w:rsid w:val="00632E9C"/>
    <w:rsid w:val="006334DF"/>
    <w:rsid w:val="006348D0"/>
    <w:rsid w:val="00636DC5"/>
    <w:rsid w:val="00637994"/>
    <w:rsid w:val="00646352"/>
    <w:rsid w:val="00650AF4"/>
    <w:rsid w:val="00650C47"/>
    <w:rsid w:val="0065195F"/>
    <w:rsid w:val="0065361B"/>
    <w:rsid w:val="00660236"/>
    <w:rsid w:val="0067371F"/>
    <w:rsid w:val="00677B1C"/>
    <w:rsid w:val="00677DD2"/>
    <w:rsid w:val="006856B3"/>
    <w:rsid w:val="00692CE2"/>
    <w:rsid w:val="006952EF"/>
    <w:rsid w:val="006956F0"/>
    <w:rsid w:val="00697D81"/>
    <w:rsid w:val="006A241A"/>
    <w:rsid w:val="006A2729"/>
    <w:rsid w:val="006A3C9A"/>
    <w:rsid w:val="006A52D8"/>
    <w:rsid w:val="006C1569"/>
    <w:rsid w:val="006C3EEF"/>
    <w:rsid w:val="006C57A2"/>
    <w:rsid w:val="006C75DF"/>
    <w:rsid w:val="006D3657"/>
    <w:rsid w:val="006E0F52"/>
    <w:rsid w:val="006F15C7"/>
    <w:rsid w:val="006F73AD"/>
    <w:rsid w:val="00700466"/>
    <w:rsid w:val="00701092"/>
    <w:rsid w:val="00701C7C"/>
    <w:rsid w:val="00705B3A"/>
    <w:rsid w:val="007139D2"/>
    <w:rsid w:val="00713FA1"/>
    <w:rsid w:val="00714A27"/>
    <w:rsid w:val="00715A82"/>
    <w:rsid w:val="0072311B"/>
    <w:rsid w:val="00723133"/>
    <w:rsid w:val="007258F3"/>
    <w:rsid w:val="007325AA"/>
    <w:rsid w:val="00732FFC"/>
    <w:rsid w:val="00740B64"/>
    <w:rsid w:val="007411EE"/>
    <w:rsid w:val="00747B15"/>
    <w:rsid w:val="00757B76"/>
    <w:rsid w:val="007606D3"/>
    <w:rsid w:val="007669EE"/>
    <w:rsid w:val="007803AD"/>
    <w:rsid w:val="00782EAF"/>
    <w:rsid w:val="00783704"/>
    <w:rsid w:val="00790392"/>
    <w:rsid w:val="0079195A"/>
    <w:rsid w:val="007973AC"/>
    <w:rsid w:val="007A0571"/>
    <w:rsid w:val="007B12F7"/>
    <w:rsid w:val="007B2C47"/>
    <w:rsid w:val="007C0CCD"/>
    <w:rsid w:val="007C5D2B"/>
    <w:rsid w:val="007C6870"/>
    <w:rsid w:val="007D1C97"/>
    <w:rsid w:val="007E1258"/>
    <w:rsid w:val="007E256D"/>
    <w:rsid w:val="007F5046"/>
    <w:rsid w:val="007F54B6"/>
    <w:rsid w:val="00801F14"/>
    <w:rsid w:val="00816C8C"/>
    <w:rsid w:val="00826D8C"/>
    <w:rsid w:val="00830D54"/>
    <w:rsid w:val="008319E4"/>
    <w:rsid w:val="008322CA"/>
    <w:rsid w:val="00837A61"/>
    <w:rsid w:val="00843D1F"/>
    <w:rsid w:val="00850F42"/>
    <w:rsid w:val="008644CC"/>
    <w:rsid w:val="008679B1"/>
    <w:rsid w:val="008716A1"/>
    <w:rsid w:val="008739BB"/>
    <w:rsid w:val="0087730C"/>
    <w:rsid w:val="00883172"/>
    <w:rsid w:val="00883CB2"/>
    <w:rsid w:val="008978F6"/>
    <w:rsid w:val="008A3608"/>
    <w:rsid w:val="008A4DDD"/>
    <w:rsid w:val="008B25FD"/>
    <w:rsid w:val="008B4AD5"/>
    <w:rsid w:val="008C1A78"/>
    <w:rsid w:val="008C614B"/>
    <w:rsid w:val="008C780D"/>
    <w:rsid w:val="008D4A9B"/>
    <w:rsid w:val="008D52E3"/>
    <w:rsid w:val="008E0B9C"/>
    <w:rsid w:val="008E451A"/>
    <w:rsid w:val="008E5CD9"/>
    <w:rsid w:val="008E659D"/>
    <w:rsid w:val="008F0513"/>
    <w:rsid w:val="008F1E61"/>
    <w:rsid w:val="008F26F8"/>
    <w:rsid w:val="008F3649"/>
    <w:rsid w:val="008F6B6B"/>
    <w:rsid w:val="009044F1"/>
    <w:rsid w:val="00912BB5"/>
    <w:rsid w:val="00916613"/>
    <w:rsid w:val="00921E34"/>
    <w:rsid w:val="009236B2"/>
    <w:rsid w:val="00925426"/>
    <w:rsid w:val="00925A07"/>
    <w:rsid w:val="00927776"/>
    <w:rsid w:val="00935550"/>
    <w:rsid w:val="00936680"/>
    <w:rsid w:val="009378AC"/>
    <w:rsid w:val="009452F4"/>
    <w:rsid w:val="00951E35"/>
    <w:rsid w:val="0095313E"/>
    <w:rsid w:val="009706D7"/>
    <w:rsid w:val="00971932"/>
    <w:rsid w:val="00973CD5"/>
    <w:rsid w:val="009802D3"/>
    <w:rsid w:val="009829D3"/>
    <w:rsid w:val="00984111"/>
    <w:rsid w:val="00991706"/>
    <w:rsid w:val="00992222"/>
    <w:rsid w:val="00996573"/>
    <w:rsid w:val="009A184B"/>
    <w:rsid w:val="009A739B"/>
    <w:rsid w:val="009B7C02"/>
    <w:rsid w:val="009C1D74"/>
    <w:rsid w:val="009C6E89"/>
    <w:rsid w:val="009D0E56"/>
    <w:rsid w:val="009D40B4"/>
    <w:rsid w:val="009D609C"/>
    <w:rsid w:val="009D60C6"/>
    <w:rsid w:val="009E001D"/>
    <w:rsid w:val="009E1AC4"/>
    <w:rsid w:val="009E2701"/>
    <w:rsid w:val="009F4C7A"/>
    <w:rsid w:val="00A039F4"/>
    <w:rsid w:val="00A11054"/>
    <w:rsid w:val="00A11CFB"/>
    <w:rsid w:val="00A12491"/>
    <w:rsid w:val="00A14BBD"/>
    <w:rsid w:val="00A22D63"/>
    <w:rsid w:val="00A35F73"/>
    <w:rsid w:val="00A3627A"/>
    <w:rsid w:val="00A37D84"/>
    <w:rsid w:val="00A37EA2"/>
    <w:rsid w:val="00A503D1"/>
    <w:rsid w:val="00A5312C"/>
    <w:rsid w:val="00A535BE"/>
    <w:rsid w:val="00A537DF"/>
    <w:rsid w:val="00A6101C"/>
    <w:rsid w:val="00A630AA"/>
    <w:rsid w:val="00A74210"/>
    <w:rsid w:val="00A74E7F"/>
    <w:rsid w:val="00A777C0"/>
    <w:rsid w:val="00A8012A"/>
    <w:rsid w:val="00A869F2"/>
    <w:rsid w:val="00A86AAA"/>
    <w:rsid w:val="00A917D0"/>
    <w:rsid w:val="00AA07D7"/>
    <w:rsid w:val="00AA2E0F"/>
    <w:rsid w:val="00AA7E28"/>
    <w:rsid w:val="00AB1891"/>
    <w:rsid w:val="00AB609C"/>
    <w:rsid w:val="00AC4982"/>
    <w:rsid w:val="00AC4CA0"/>
    <w:rsid w:val="00AD14A5"/>
    <w:rsid w:val="00AD4512"/>
    <w:rsid w:val="00AD6253"/>
    <w:rsid w:val="00AD7EB7"/>
    <w:rsid w:val="00AE706D"/>
    <w:rsid w:val="00AF4B84"/>
    <w:rsid w:val="00AF6CF1"/>
    <w:rsid w:val="00AF6F65"/>
    <w:rsid w:val="00B02EB5"/>
    <w:rsid w:val="00B03264"/>
    <w:rsid w:val="00B035E6"/>
    <w:rsid w:val="00B10648"/>
    <w:rsid w:val="00B127AE"/>
    <w:rsid w:val="00B14D81"/>
    <w:rsid w:val="00B15BD9"/>
    <w:rsid w:val="00B17EAE"/>
    <w:rsid w:val="00B24011"/>
    <w:rsid w:val="00B30A70"/>
    <w:rsid w:val="00B30B60"/>
    <w:rsid w:val="00B35B9B"/>
    <w:rsid w:val="00B404CD"/>
    <w:rsid w:val="00B433A2"/>
    <w:rsid w:val="00B55803"/>
    <w:rsid w:val="00B56A05"/>
    <w:rsid w:val="00B637EA"/>
    <w:rsid w:val="00B63DFC"/>
    <w:rsid w:val="00B6582F"/>
    <w:rsid w:val="00B71F69"/>
    <w:rsid w:val="00B800AD"/>
    <w:rsid w:val="00B80E50"/>
    <w:rsid w:val="00B836D8"/>
    <w:rsid w:val="00B840B3"/>
    <w:rsid w:val="00B9354C"/>
    <w:rsid w:val="00B956CD"/>
    <w:rsid w:val="00B96A51"/>
    <w:rsid w:val="00BA3993"/>
    <w:rsid w:val="00BA5F3A"/>
    <w:rsid w:val="00BC0802"/>
    <w:rsid w:val="00BC1A5C"/>
    <w:rsid w:val="00BC2F5C"/>
    <w:rsid w:val="00BC2FE2"/>
    <w:rsid w:val="00BC3A82"/>
    <w:rsid w:val="00BC4EDA"/>
    <w:rsid w:val="00BC5299"/>
    <w:rsid w:val="00BC7184"/>
    <w:rsid w:val="00BC74A2"/>
    <w:rsid w:val="00BD101A"/>
    <w:rsid w:val="00BE4731"/>
    <w:rsid w:val="00BE648B"/>
    <w:rsid w:val="00BF7956"/>
    <w:rsid w:val="00C00246"/>
    <w:rsid w:val="00C00DB5"/>
    <w:rsid w:val="00C05DE5"/>
    <w:rsid w:val="00C06C45"/>
    <w:rsid w:val="00C1594F"/>
    <w:rsid w:val="00C16821"/>
    <w:rsid w:val="00C20A63"/>
    <w:rsid w:val="00C210E6"/>
    <w:rsid w:val="00C21F6F"/>
    <w:rsid w:val="00C22ECF"/>
    <w:rsid w:val="00C24FF7"/>
    <w:rsid w:val="00C268AB"/>
    <w:rsid w:val="00C31791"/>
    <w:rsid w:val="00C33D70"/>
    <w:rsid w:val="00C3418E"/>
    <w:rsid w:val="00C423FC"/>
    <w:rsid w:val="00C42ED8"/>
    <w:rsid w:val="00C51E7F"/>
    <w:rsid w:val="00C520FF"/>
    <w:rsid w:val="00C52349"/>
    <w:rsid w:val="00C54B18"/>
    <w:rsid w:val="00C60B75"/>
    <w:rsid w:val="00C61F1D"/>
    <w:rsid w:val="00C747F4"/>
    <w:rsid w:val="00C74ADF"/>
    <w:rsid w:val="00C75219"/>
    <w:rsid w:val="00C84764"/>
    <w:rsid w:val="00C85067"/>
    <w:rsid w:val="00C9266F"/>
    <w:rsid w:val="00C9604A"/>
    <w:rsid w:val="00CA3DE0"/>
    <w:rsid w:val="00CA5F4C"/>
    <w:rsid w:val="00CB150D"/>
    <w:rsid w:val="00CC38CD"/>
    <w:rsid w:val="00CC56FD"/>
    <w:rsid w:val="00CC5ADB"/>
    <w:rsid w:val="00CE5C72"/>
    <w:rsid w:val="00CE6F1C"/>
    <w:rsid w:val="00CF151C"/>
    <w:rsid w:val="00CF4244"/>
    <w:rsid w:val="00D05036"/>
    <w:rsid w:val="00D0566B"/>
    <w:rsid w:val="00D06252"/>
    <w:rsid w:val="00D07828"/>
    <w:rsid w:val="00D07E96"/>
    <w:rsid w:val="00D107C0"/>
    <w:rsid w:val="00D12A2B"/>
    <w:rsid w:val="00D30910"/>
    <w:rsid w:val="00D33B7E"/>
    <w:rsid w:val="00D37F26"/>
    <w:rsid w:val="00D42734"/>
    <w:rsid w:val="00D42DA6"/>
    <w:rsid w:val="00D4518F"/>
    <w:rsid w:val="00D4625C"/>
    <w:rsid w:val="00D5310E"/>
    <w:rsid w:val="00D55294"/>
    <w:rsid w:val="00D63B8C"/>
    <w:rsid w:val="00D64E00"/>
    <w:rsid w:val="00D70797"/>
    <w:rsid w:val="00D83270"/>
    <w:rsid w:val="00D86FBE"/>
    <w:rsid w:val="00D87B7D"/>
    <w:rsid w:val="00D902BA"/>
    <w:rsid w:val="00D91053"/>
    <w:rsid w:val="00D97825"/>
    <w:rsid w:val="00D97D4D"/>
    <w:rsid w:val="00DA0ED9"/>
    <w:rsid w:val="00DA23E3"/>
    <w:rsid w:val="00DA4916"/>
    <w:rsid w:val="00DB73E8"/>
    <w:rsid w:val="00DB7E9F"/>
    <w:rsid w:val="00DC3B00"/>
    <w:rsid w:val="00DC641F"/>
    <w:rsid w:val="00DD14FB"/>
    <w:rsid w:val="00DE1BDA"/>
    <w:rsid w:val="00DE5D90"/>
    <w:rsid w:val="00DF2316"/>
    <w:rsid w:val="00DF26E9"/>
    <w:rsid w:val="00DF3155"/>
    <w:rsid w:val="00DF7AA7"/>
    <w:rsid w:val="00E00440"/>
    <w:rsid w:val="00E01D29"/>
    <w:rsid w:val="00E04599"/>
    <w:rsid w:val="00E05084"/>
    <w:rsid w:val="00E11196"/>
    <w:rsid w:val="00E172AB"/>
    <w:rsid w:val="00E231A7"/>
    <w:rsid w:val="00E24838"/>
    <w:rsid w:val="00E32A44"/>
    <w:rsid w:val="00E36459"/>
    <w:rsid w:val="00E610EC"/>
    <w:rsid w:val="00E70367"/>
    <w:rsid w:val="00E8120E"/>
    <w:rsid w:val="00E83E90"/>
    <w:rsid w:val="00E93D96"/>
    <w:rsid w:val="00E941EB"/>
    <w:rsid w:val="00E94471"/>
    <w:rsid w:val="00E971AB"/>
    <w:rsid w:val="00EA00FA"/>
    <w:rsid w:val="00EB11C4"/>
    <w:rsid w:val="00EC08B0"/>
    <w:rsid w:val="00EC4C2B"/>
    <w:rsid w:val="00EC5C94"/>
    <w:rsid w:val="00EC68B3"/>
    <w:rsid w:val="00EC7383"/>
    <w:rsid w:val="00EC7E3F"/>
    <w:rsid w:val="00ED02FA"/>
    <w:rsid w:val="00ED3C31"/>
    <w:rsid w:val="00ED63D5"/>
    <w:rsid w:val="00ED67A2"/>
    <w:rsid w:val="00ED6D24"/>
    <w:rsid w:val="00EE093B"/>
    <w:rsid w:val="00EE4B83"/>
    <w:rsid w:val="00EF00D3"/>
    <w:rsid w:val="00EF084A"/>
    <w:rsid w:val="00EF6B4D"/>
    <w:rsid w:val="00F03E9D"/>
    <w:rsid w:val="00F10D23"/>
    <w:rsid w:val="00F117A2"/>
    <w:rsid w:val="00F133B5"/>
    <w:rsid w:val="00F15943"/>
    <w:rsid w:val="00F16695"/>
    <w:rsid w:val="00F16ED7"/>
    <w:rsid w:val="00F2182D"/>
    <w:rsid w:val="00F22AA8"/>
    <w:rsid w:val="00F26CB8"/>
    <w:rsid w:val="00F35344"/>
    <w:rsid w:val="00F36FDE"/>
    <w:rsid w:val="00F41AC2"/>
    <w:rsid w:val="00F41E31"/>
    <w:rsid w:val="00F50087"/>
    <w:rsid w:val="00F53FF4"/>
    <w:rsid w:val="00F542C3"/>
    <w:rsid w:val="00F54B1E"/>
    <w:rsid w:val="00F565C0"/>
    <w:rsid w:val="00F56F30"/>
    <w:rsid w:val="00F736D0"/>
    <w:rsid w:val="00F75326"/>
    <w:rsid w:val="00F775B6"/>
    <w:rsid w:val="00F93D24"/>
    <w:rsid w:val="00FA0A95"/>
    <w:rsid w:val="00FA4F7C"/>
    <w:rsid w:val="00FB34E5"/>
    <w:rsid w:val="00FC01AF"/>
    <w:rsid w:val="00FC0C2D"/>
    <w:rsid w:val="00FC51B0"/>
    <w:rsid w:val="00FD6A83"/>
    <w:rsid w:val="00FE3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5A"/>
  </w:style>
  <w:style w:type="paragraph" w:styleId="Heading3">
    <w:name w:val="heading 3"/>
    <w:basedOn w:val="Normal"/>
    <w:link w:val="Heading3Char"/>
    <w:uiPriority w:val="9"/>
    <w:qFormat/>
    <w:rsid w:val="00E61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610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0E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610EC"/>
    <w:rPr>
      <w:rFonts w:ascii="Times New Roman" w:eastAsia="Times New Roman" w:hAnsi="Times New Roman" w:cs="Times New Roman"/>
      <w:b/>
      <w:bCs/>
      <w:sz w:val="20"/>
      <w:szCs w:val="20"/>
    </w:rPr>
  </w:style>
  <w:style w:type="paragraph" w:styleId="Footer">
    <w:name w:val="footer"/>
    <w:basedOn w:val="Normal"/>
    <w:link w:val="FooterChar"/>
    <w:uiPriority w:val="99"/>
    <w:rsid w:val="009E1AC4"/>
    <w:pPr>
      <w:tabs>
        <w:tab w:val="center" w:pos="4680"/>
        <w:tab w:val="right" w:pos="9360"/>
      </w:tabs>
      <w:spacing w:after="0" w:line="240" w:lineRule="auto"/>
    </w:pPr>
    <w:rPr>
      <w:rFonts w:ascii="Times New Roman" w:eastAsia="Times New Roman" w:hAnsi="Times New Roman" w:cs="Symbol"/>
      <w:sz w:val="20"/>
      <w:szCs w:val="20"/>
    </w:rPr>
  </w:style>
  <w:style w:type="character" w:customStyle="1" w:styleId="FooterChar">
    <w:name w:val="Footer Char"/>
    <w:basedOn w:val="DefaultParagraphFont"/>
    <w:link w:val="Footer"/>
    <w:uiPriority w:val="99"/>
    <w:rsid w:val="009E1AC4"/>
    <w:rPr>
      <w:rFonts w:ascii="Times New Roman" w:eastAsia="Times New Roman" w:hAnsi="Times New Roman" w:cs="Symbol"/>
      <w:sz w:val="20"/>
      <w:szCs w:val="20"/>
    </w:rPr>
  </w:style>
  <w:style w:type="character" w:customStyle="1" w:styleId="canedit">
    <w:name w:val="canedit"/>
    <w:rsid w:val="009E1AC4"/>
  </w:style>
  <w:style w:type="paragraph" w:styleId="Title">
    <w:name w:val="Title"/>
    <w:basedOn w:val="Normal"/>
    <w:link w:val="TitleChar"/>
    <w:qFormat/>
    <w:rsid w:val="009E1AC4"/>
    <w:pPr>
      <w:spacing w:after="0" w:line="240" w:lineRule="auto"/>
      <w:jc w:val="center"/>
    </w:pPr>
    <w:rPr>
      <w:rFonts w:ascii="SutonnyMJ" w:eastAsia="Times New Roman" w:hAnsi="SutonnyMJ" w:cs="Times New Roman"/>
      <w:sz w:val="40"/>
      <w:szCs w:val="24"/>
    </w:rPr>
  </w:style>
  <w:style w:type="character" w:customStyle="1" w:styleId="TitleChar">
    <w:name w:val="Title Char"/>
    <w:basedOn w:val="DefaultParagraphFont"/>
    <w:link w:val="Title"/>
    <w:rsid w:val="009E1AC4"/>
    <w:rPr>
      <w:rFonts w:ascii="SutonnyMJ" w:eastAsia="Times New Roman" w:hAnsi="SutonnyMJ" w:cs="Times New Roman"/>
      <w:sz w:val="40"/>
      <w:szCs w:val="24"/>
    </w:rPr>
  </w:style>
  <w:style w:type="paragraph" w:styleId="Header">
    <w:name w:val="header"/>
    <w:basedOn w:val="Normal"/>
    <w:link w:val="HeaderChar"/>
    <w:uiPriority w:val="99"/>
    <w:rsid w:val="0023450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4509"/>
    <w:rPr>
      <w:rFonts w:ascii="Times New Roman" w:eastAsia="Times New Roman" w:hAnsi="Times New Roman" w:cs="Times New Roman"/>
      <w:sz w:val="24"/>
      <w:szCs w:val="24"/>
    </w:rPr>
  </w:style>
  <w:style w:type="character" w:styleId="Hyperlink">
    <w:name w:val="Hyperlink"/>
    <w:basedOn w:val="DefaultParagraphFont"/>
    <w:rsid w:val="00234509"/>
    <w:rPr>
      <w:color w:val="0000FF"/>
      <w:u w:val="single"/>
    </w:rPr>
  </w:style>
  <w:style w:type="paragraph" w:styleId="BodyText">
    <w:name w:val="Body Text"/>
    <w:basedOn w:val="Normal"/>
    <w:link w:val="BodyTextChar"/>
    <w:unhideWhenUsed/>
    <w:rsid w:val="00234509"/>
    <w:pPr>
      <w:spacing w:after="0" w:line="240" w:lineRule="auto"/>
      <w:jc w:val="center"/>
    </w:pPr>
    <w:rPr>
      <w:rFonts w:ascii="SutonnyMJ" w:eastAsia="Times New Roman" w:hAnsi="SutonnyMJ" w:cs="Times New Roman"/>
      <w:sz w:val="32"/>
      <w:szCs w:val="24"/>
    </w:rPr>
  </w:style>
  <w:style w:type="character" w:customStyle="1" w:styleId="BodyTextChar">
    <w:name w:val="Body Text Char"/>
    <w:basedOn w:val="DefaultParagraphFont"/>
    <w:link w:val="BodyText"/>
    <w:rsid w:val="00234509"/>
    <w:rPr>
      <w:rFonts w:ascii="SutonnyMJ" w:eastAsia="Times New Roman" w:hAnsi="SutonnyMJ" w:cs="Times New Roman"/>
      <w:sz w:val="32"/>
      <w:szCs w:val="24"/>
    </w:rPr>
  </w:style>
  <w:style w:type="paragraph" w:styleId="ListParagraph">
    <w:name w:val="List Paragraph"/>
    <w:basedOn w:val="Normal"/>
    <w:uiPriority w:val="34"/>
    <w:qFormat/>
    <w:rsid w:val="005466B0"/>
    <w:pPr>
      <w:spacing w:after="0" w:line="240" w:lineRule="auto"/>
      <w:ind w:left="720"/>
      <w:contextualSpacing/>
    </w:pPr>
    <w:rPr>
      <w:rFonts w:ascii="Times New Roman" w:eastAsia="Times New Roman" w:hAnsi="Times New Roman" w:cs="Symbol"/>
      <w:sz w:val="20"/>
      <w:szCs w:val="20"/>
    </w:rPr>
  </w:style>
  <w:style w:type="paragraph" w:styleId="NormalWeb">
    <w:name w:val="Normal (Web)"/>
    <w:basedOn w:val="Normal"/>
    <w:uiPriority w:val="99"/>
    <w:unhideWhenUsed/>
    <w:rsid w:val="00C24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no">
    <w:name w:val="noteno"/>
    <w:basedOn w:val="DefaultParagraphFont"/>
    <w:rsid w:val="00A14BBD"/>
  </w:style>
  <w:style w:type="character" w:customStyle="1" w:styleId="preview">
    <w:name w:val="preview"/>
    <w:basedOn w:val="DefaultParagraphFont"/>
    <w:rsid w:val="000121F2"/>
  </w:style>
  <w:style w:type="character" w:customStyle="1" w:styleId="bangla">
    <w:name w:val="bangla"/>
    <w:basedOn w:val="DefaultParagraphFont"/>
    <w:rsid w:val="00E610EC"/>
  </w:style>
  <w:style w:type="paragraph" w:styleId="Subtitle">
    <w:name w:val="Subtitle"/>
    <w:basedOn w:val="Normal"/>
    <w:link w:val="SubtitleChar"/>
    <w:qFormat/>
    <w:rsid w:val="00E610EC"/>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610EC"/>
    <w:rPr>
      <w:rFonts w:ascii="Arial" w:eastAsia="Times New Roman" w:hAnsi="Arial" w:cs="Arial"/>
      <w:sz w:val="24"/>
      <w:szCs w:val="24"/>
    </w:rPr>
  </w:style>
  <w:style w:type="paragraph" w:styleId="ListBullet">
    <w:name w:val="List Bullet"/>
    <w:basedOn w:val="Normal"/>
    <w:rsid w:val="00E610EC"/>
    <w:pPr>
      <w:numPr>
        <w:numId w:val="3"/>
      </w:numPr>
      <w:spacing w:after="0" w:line="240" w:lineRule="auto"/>
      <w:contextualSpacing/>
    </w:pPr>
    <w:rPr>
      <w:rFonts w:ascii="Times New Roman" w:eastAsia="Times New Roman" w:hAnsi="Times New Roman" w:cs="Symbol"/>
      <w:sz w:val="20"/>
      <w:szCs w:val="20"/>
    </w:rPr>
  </w:style>
  <w:style w:type="paragraph" w:styleId="NoSpacing">
    <w:name w:val="No Spacing"/>
    <w:qFormat/>
    <w:rsid w:val="00E610EC"/>
    <w:pPr>
      <w:spacing w:after="0" w:line="240" w:lineRule="auto"/>
    </w:pPr>
    <w:rPr>
      <w:rFonts w:ascii="Calibri" w:eastAsia="Times New Roman" w:hAnsi="Calibri" w:cs="Times New Roman"/>
      <w:sz w:val="20"/>
      <w:szCs w:val="20"/>
    </w:rPr>
  </w:style>
  <w:style w:type="character" w:styleId="Strong">
    <w:name w:val="Strong"/>
    <w:uiPriority w:val="22"/>
    <w:qFormat/>
    <w:rsid w:val="00E610EC"/>
    <w:rPr>
      <w:b/>
      <w:bCs/>
    </w:rPr>
  </w:style>
  <w:style w:type="paragraph" w:styleId="BodyTextIndent2">
    <w:name w:val="Body Text Indent 2"/>
    <w:basedOn w:val="Normal"/>
    <w:link w:val="BodyTextIndent2Char"/>
    <w:rsid w:val="00E610EC"/>
    <w:pPr>
      <w:spacing w:after="0" w:line="240" w:lineRule="auto"/>
      <w:ind w:left="11520"/>
      <w:jc w:val="both"/>
    </w:pPr>
    <w:rPr>
      <w:rFonts w:ascii="RinkiyEMJ" w:eastAsia="Times New Roman" w:hAnsi="RinkiyEMJ" w:cs="Times New Roman"/>
      <w:sz w:val="20"/>
      <w:szCs w:val="24"/>
    </w:rPr>
  </w:style>
  <w:style w:type="character" w:customStyle="1" w:styleId="BodyTextIndent2Char">
    <w:name w:val="Body Text Indent 2 Char"/>
    <w:basedOn w:val="DefaultParagraphFont"/>
    <w:link w:val="BodyTextIndent2"/>
    <w:rsid w:val="00E610EC"/>
    <w:rPr>
      <w:rFonts w:ascii="RinkiyEMJ" w:eastAsia="Times New Roman" w:hAnsi="RinkiyEMJ" w:cs="Times New Roman"/>
      <w:sz w:val="20"/>
      <w:szCs w:val="24"/>
    </w:rPr>
  </w:style>
  <w:style w:type="paragraph" w:styleId="BodyTextIndent">
    <w:name w:val="Body Text Indent"/>
    <w:basedOn w:val="Normal"/>
    <w:link w:val="BodyTextIndentChar"/>
    <w:rsid w:val="00E61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610EC"/>
    <w:rPr>
      <w:rFonts w:ascii="Times New Roman" w:eastAsia="Times New Roman" w:hAnsi="Times New Roman" w:cs="Times New Roman"/>
      <w:sz w:val="24"/>
      <w:szCs w:val="24"/>
    </w:rPr>
  </w:style>
  <w:style w:type="paragraph" w:styleId="BalloonText">
    <w:name w:val="Balloon Text"/>
    <w:basedOn w:val="Normal"/>
    <w:link w:val="BalloonTextChar"/>
    <w:rsid w:val="00E610E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E610EC"/>
    <w:rPr>
      <w:rFonts w:ascii="Segoe UI" w:eastAsia="Times New Roman" w:hAnsi="Segoe UI" w:cs="Segoe UI"/>
      <w:sz w:val="18"/>
      <w:szCs w:val="18"/>
    </w:rPr>
  </w:style>
  <w:style w:type="table" w:styleId="TableGrid">
    <w:name w:val="Table Grid"/>
    <w:basedOn w:val="TableNormal"/>
    <w:rsid w:val="000C1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288111">
      <w:bodyDiv w:val="1"/>
      <w:marLeft w:val="0"/>
      <w:marRight w:val="0"/>
      <w:marTop w:val="0"/>
      <w:marBottom w:val="0"/>
      <w:divBdr>
        <w:top w:val="none" w:sz="0" w:space="0" w:color="auto"/>
        <w:left w:val="none" w:sz="0" w:space="0" w:color="auto"/>
        <w:bottom w:val="none" w:sz="0" w:space="0" w:color="auto"/>
        <w:right w:val="none" w:sz="0" w:space="0" w:color="auto"/>
      </w:divBdr>
    </w:div>
    <w:div w:id="684555386">
      <w:bodyDiv w:val="1"/>
      <w:marLeft w:val="0"/>
      <w:marRight w:val="0"/>
      <w:marTop w:val="0"/>
      <w:marBottom w:val="0"/>
      <w:divBdr>
        <w:top w:val="none" w:sz="0" w:space="0" w:color="auto"/>
        <w:left w:val="none" w:sz="0" w:space="0" w:color="auto"/>
        <w:bottom w:val="none" w:sz="0" w:space="0" w:color="auto"/>
        <w:right w:val="none" w:sz="0" w:space="0" w:color="auto"/>
      </w:divBdr>
      <w:divsChild>
        <w:div w:id="1035156495">
          <w:marLeft w:val="-188"/>
          <w:marRight w:val="-188"/>
          <w:marTop w:val="0"/>
          <w:marBottom w:val="0"/>
          <w:divBdr>
            <w:top w:val="none" w:sz="0" w:space="0" w:color="auto"/>
            <w:left w:val="none" w:sz="0" w:space="0" w:color="auto"/>
            <w:bottom w:val="none" w:sz="0" w:space="0" w:color="auto"/>
            <w:right w:val="none" w:sz="0" w:space="0" w:color="auto"/>
          </w:divBdr>
        </w:div>
        <w:div w:id="662777523">
          <w:marLeft w:val="-188"/>
          <w:marRight w:val="-188"/>
          <w:marTop w:val="0"/>
          <w:marBottom w:val="0"/>
          <w:divBdr>
            <w:top w:val="none" w:sz="0" w:space="0" w:color="auto"/>
            <w:left w:val="none" w:sz="0" w:space="0" w:color="auto"/>
            <w:bottom w:val="none" w:sz="0" w:space="0" w:color="auto"/>
            <w:right w:val="none" w:sz="0" w:space="0" w:color="auto"/>
          </w:divBdr>
          <w:divsChild>
            <w:div w:id="7510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935">
      <w:bodyDiv w:val="1"/>
      <w:marLeft w:val="0"/>
      <w:marRight w:val="0"/>
      <w:marTop w:val="0"/>
      <w:marBottom w:val="0"/>
      <w:divBdr>
        <w:top w:val="none" w:sz="0" w:space="0" w:color="auto"/>
        <w:left w:val="none" w:sz="0" w:space="0" w:color="auto"/>
        <w:bottom w:val="none" w:sz="0" w:space="0" w:color="auto"/>
        <w:right w:val="none" w:sz="0" w:space="0" w:color="auto"/>
      </w:divBdr>
      <w:divsChild>
        <w:div w:id="1426457795">
          <w:marLeft w:val="0"/>
          <w:marRight w:val="63"/>
          <w:marTop w:val="0"/>
          <w:marBottom w:val="0"/>
          <w:divBdr>
            <w:top w:val="none" w:sz="0" w:space="0" w:color="auto"/>
            <w:left w:val="none" w:sz="0" w:space="0" w:color="auto"/>
            <w:bottom w:val="none" w:sz="0" w:space="0" w:color="auto"/>
            <w:right w:val="none" w:sz="0" w:space="0" w:color="auto"/>
          </w:divBdr>
          <w:divsChild>
            <w:div w:id="1129519895">
              <w:marLeft w:val="0"/>
              <w:marRight w:val="0"/>
              <w:marTop w:val="0"/>
              <w:marBottom w:val="0"/>
              <w:divBdr>
                <w:top w:val="single" w:sz="4" w:space="6" w:color="C0C0C0"/>
                <w:left w:val="single" w:sz="4" w:space="6" w:color="C0C0C0"/>
                <w:bottom w:val="single" w:sz="4" w:space="6" w:color="C0C0C0"/>
                <w:right w:val="single" w:sz="4" w:space="6" w:color="C0C0C0"/>
              </w:divBdr>
            </w:div>
          </w:divsChild>
        </w:div>
        <w:div w:id="396711814">
          <w:marLeft w:val="0"/>
          <w:marRight w:val="0"/>
          <w:marTop w:val="0"/>
          <w:marBottom w:val="0"/>
          <w:divBdr>
            <w:top w:val="none" w:sz="0" w:space="0" w:color="auto"/>
            <w:left w:val="none" w:sz="0" w:space="0" w:color="auto"/>
            <w:bottom w:val="none" w:sz="0" w:space="0" w:color="auto"/>
            <w:right w:val="none" w:sz="0" w:space="0" w:color="auto"/>
          </w:divBdr>
          <w:divsChild>
            <w:div w:id="84350031">
              <w:marLeft w:val="0"/>
              <w:marRight w:val="0"/>
              <w:marTop w:val="63"/>
              <w:marBottom w:val="63"/>
              <w:divBdr>
                <w:top w:val="single" w:sz="4" w:space="3" w:color="C0C0C0"/>
                <w:left w:val="single" w:sz="4" w:space="3" w:color="C0C0C0"/>
                <w:bottom w:val="single" w:sz="4" w:space="3" w:color="C0C0C0"/>
                <w:right w:val="single" w:sz="4" w:space="3" w:color="C0C0C0"/>
              </w:divBdr>
              <w:divsChild>
                <w:div w:id="1520197502">
                  <w:marLeft w:val="0"/>
                  <w:marRight w:val="0"/>
                  <w:marTop w:val="0"/>
                  <w:marBottom w:val="0"/>
                  <w:divBdr>
                    <w:top w:val="none" w:sz="0" w:space="0" w:color="auto"/>
                    <w:left w:val="none" w:sz="0" w:space="0" w:color="auto"/>
                    <w:bottom w:val="none" w:sz="0" w:space="0" w:color="auto"/>
                    <w:right w:val="none" w:sz="0" w:space="0" w:color="auto"/>
                  </w:divBdr>
                  <w:divsChild>
                    <w:div w:id="1167749520">
                      <w:marLeft w:val="0"/>
                      <w:marRight w:val="0"/>
                      <w:marTop w:val="0"/>
                      <w:marBottom w:val="0"/>
                      <w:divBdr>
                        <w:top w:val="none" w:sz="0" w:space="0" w:color="auto"/>
                        <w:left w:val="none" w:sz="0" w:space="0" w:color="auto"/>
                        <w:bottom w:val="none" w:sz="0" w:space="0" w:color="auto"/>
                        <w:right w:val="none" w:sz="0" w:space="0" w:color="auto"/>
                      </w:divBdr>
                    </w:div>
                    <w:div w:id="881282239">
                      <w:marLeft w:val="0"/>
                      <w:marRight w:val="0"/>
                      <w:marTop w:val="0"/>
                      <w:marBottom w:val="0"/>
                      <w:divBdr>
                        <w:top w:val="none" w:sz="0" w:space="0" w:color="auto"/>
                        <w:left w:val="none" w:sz="0" w:space="0" w:color="auto"/>
                        <w:bottom w:val="none" w:sz="0" w:space="0" w:color="auto"/>
                        <w:right w:val="none" w:sz="0" w:space="0" w:color="auto"/>
                      </w:divBdr>
                      <w:divsChild>
                        <w:div w:id="12161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deptoflabo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87FE-7DBE-45BC-BB79-32F57810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5529</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2020-01-06T05:09:00Z</cp:lastPrinted>
  <dcterms:created xsi:type="dcterms:W3CDTF">2020-01-05T06:49:00Z</dcterms:created>
  <dcterms:modified xsi:type="dcterms:W3CDTF">2020-01-08T08:46:00Z</dcterms:modified>
</cp:coreProperties>
</file>